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12" w:rsidRPr="00947D12" w:rsidRDefault="00947D12" w:rsidP="00947D12">
      <w:pPr>
        <w:spacing w:line="293" w:lineRule="atLeast"/>
        <w:jc w:val="center"/>
        <w:rPr>
          <w:rFonts w:ascii="Arial" w:eastAsia="Times New Roman" w:hAnsi="Arial" w:cs="Arial"/>
          <w:sz w:val="23"/>
          <w:szCs w:val="23"/>
          <w:lang w:eastAsia="ru-RU"/>
        </w:rPr>
      </w:pPr>
      <w:bookmarkStart w:id="0" w:name="_GoBack"/>
      <w:bookmarkEnd w:id="0"/>
      <w:r w:rsidRPr="00947D12">
        <w:rPr>
          <w:rFonts w:ascii="Arial" w:eastAsia="Times New Roman" w:hAnsi="Arial" w:cs="Arial"/>
          <w:b/>
          <w:bCs/>
          <w:sz w:val="23"/>
          <w:szCs w:val="23"/>
          <w:bdr w:val="none" w:sz="0" w:space="0" w:color="auto" w:frame="1"/>
          <w:lang w:eastAsia="ru-RU"/>
        </w:rPr>
        <w:t>Решение</w:t>
      </w:r>
    </w:p>
    <w:p w:rsidR="00947D12" w:rsidRPr="00947D12" w:rsidRDefault="00947D12" w:rsidP="00947D12">
      <w:pPr>
        <w:rPr>
          <w:rFonts w:eastAsia="Times New Roman" w:cs="Times New Roman"/>
          <w:lang w:eastAsia="ru-RU"/>
        </w:rPr>
      </w:pPr>
      <w:r w:rsidRPr="00947D12">
        <w:rPr>
          <w:rFonts w:eastAsia="Times New Roman" w:cs="Times New Roman"/>
          <w:lang w:eastAsia="ru-RU"/>
        </w:rPr>
        <w:br/>
      </w:r>
      <w:r w:rsidRPr="00947D12">
        <w:rPr>
          <w:rFonts w:eastAsia="Times New Roman" w:cs="Times New Roman"/>
          <w:lang w:eastAsia="ru-RU"/>
        </w:rPr>
        <w:br/>
        <w:t>Именем Российской Федерации</w:t>
      </w:r>
      <w:r w:rsidRPr="00947D12">
        <w:rPr>
          <w:rFonts w:eastAsia="Times New Roman" w:cs="Times New Roman"/>
          <w:lang w:eastAsia="ru-RU"/>
        </w:rPr>
        <w:br/>
      </w:r>
      <w:r w:rsidRPr="00947D12">
        <w:rPr>
          <w:rFonts w:eastAsia="Times New Roman" w:cs="Times New Roman"/>
          <w:lang w:eastAsia="ru-RU"/>
        </w:rPr>
        <w:br/>
        <w:t>&lt;адрес&gt; ДД.ММ.ГГ года </w:t>
      </w:r>
      <w:r w:rsidRPr="00947D12">
        <w:rPr>
          <w:rFonts w:eastAsia="Times New Roman" w:cs="Times New Roman"/>
          <w:lang w:eastAsia="ru-RU"/>
        </w:rPr>
        <w:br/>
      </w:r>
      <w:r w:rsidRPr="00947D12">
        <w:rPr>
          <w:rFonts w:eastAsia="Times New Roman" w:cs="Times New Roman"/>
          <w:lang w:eastAsia="ru-RU"/>
        </w:rPr>
        <w:br/>
        <w:t xml:space="preserve">Люберецкий городской суд Московской области в составе председательствующего судьи Деевой Е.Б., при секретаре судебного заседания </w:t>
      </w:r>
      <w:proofErr w:type="spellStart"/>
      <w:r w:rsidRPr="00947D12">
        <w:rPr>
          <w:rFonts w:eastAsia="Times New Roman" w:cs="Times New Roman"/>
          <w:lang w:eastAsia="ru-RU"/>
        </w:rPr>
        <w:t>Бурукиной</w:t>
      </w:r>
      <w:proofErr w:type="spellEnd"/>
      <w:r w:rsidRPr="00947D12">
        <w:rPr>
          <w:rFonts w:eastAsia="Times New Roman" w:cs="Times New Roman"/>
          <w:lang w:eastAsia="ru-RU"/>
        </w:rPr>
        <w:t xml:space="preserve"> И.В., </w:t>
      </w:r>
      <w:r w:rsidRPr="00947D12">
        <w:rPr>
          <w:rFonts w:eastAsia="Times New Roman" w:cs="Times New Roman"/>
          <w:lang w:eastAsia="ru-RU"/>
        </w:rPr>
        <w:br/>
      </w:r>
      <w:r w:rsidRPr="00947D12">
        <w:rPr>
          <w:rFonts w:eastAsia="Times New Roman" w:cs="Times New Roman"/>
          <w:lang w:eastAsia="ru-RU"/>
        </w:rPr>
        <w:br/>
        <w:t xml:space="preserve">рассмотрев в открытом судебном заседании гражданское дело по иску </w:t>
      </w:r>
      <w:r>
        <w:rPr>
          <w:rFonts w:eastAsia="Times New Roman" w:cs="Times New Roman"/>
          <w:lang w:eastAsia="ru-RU"/>
        </w:rPr>
        <w:t>ФИО</w:t>
      </w:r>
      <w:r w:rsidRPr="00947D12">
        <w:rPr>
          <w:rFonts w:eastAsia="Times New Roman" w:cs="Times New Roman"/>
          <w:lang w:eastAsia="ru-RU"/>
        </w:rPr>
        <w:t>. к ООО «Производственная компания «Лидер» о признании </w:t>
      </w:r>
      <w:r w:rsidRPr="00947D12">
        <w:rPr>
          <w:rFonts w:ascii="Arial" w:eastAsia="Times New Roman" w:hAnsi="Arial" w:cs="Arial"/>
          <w:b/>
          <w:bCs/>
          <w:color w:val="333333"/>
          <w:sz w:val="23"/>
          <w:szCs w:val="23"/>
          <w:bdr w:val="none" w:sz="0" w:space="0" w:color="auto" w:frame="1"/>
          <w:lang w:eastAsia="ru-RU"/>
        </w:rPr>
        <w:t>авторского права </w:t>
      </w:r>
      <w:r w:rsidRPr="00947D12">
        <w:rPr>
          <w:rFonts w:eastAsia="Times New Roman" w:cs="Times New Roman"/>
          <w:lang w:eastAsia="ru-RU"/>
        </w:rPr>
        <w:t>, взыскании </w:t>
      </w:r>
      <w:r w:rsidRPr="00947D12">
        <w:rPr>
          <w:rFonts w:ascii="Arial" w:eastAsia="Times New Roman" w:hAnsi="Arial" w:cs="Arial"/>
          <w:b/>
          <w:bCs/>
          <w:color w:val="333333"/>
          <w:sz w:val="23"/>
          <w:szCs w:val="23"/>
          <w:bdr w:val="none" w:sz="0" w:space="0" w:color="auto" w:frame="1"/>
          <w:lang w:eastAsia="ru-RU"/>
        </w:rPr>
        <w:t>авторского </w:t>
      </w:r>
      <w:r w:rsidRPr="00947D12">
        <w:rPr>
          <w:rFonts w:eastAsia="Times New Roman" w:cs="Times New Roman"/>
          <w:lang w:eastAsia="ru-RU"/>
        </w:rPr>
        <w:t>вознаграждения,</w:t>
      </w:r>
      <w:r w:rsidRPr="00947D12">
        <w:rPr>
          <w:rFonts w:eastAsia="Times New Roman" w:cs="Times New Roman"/>
          <w:lang w:eastAsia="ru-RU"/>
        </w:rPr>
        <w:br/>
      </w:r>
      <w:r w:rsidRPr="00947D12">
        <w:rPr>
          <w:rFonts w:eastAsia="Times New Roman" w:cs="Times New Roman"/>
          <w:lang w:eastAsia="ru-RU"/>
        </w:rPr>
        <w:br/>
      </w:r>
    </w:p>
    <w:p w:rsidR="00947D12" w:rsidRPr="00947D12" w:rsidRDefault="00947D12" w:rsidP="00947D12">
      <w:pPr>
        <w:spacing w:line="293" w:lineRule="atLeast"/>
        <w:jc w:val="center"/>
        <w:rPr>
          <w:rFonts w:ascii="Arial" w:eastAsia="Times New Roman" w:hAnsi="Arial" w:cs="Arial"/>
          <w:sz w:val="23"/>
          <w:szCs w:val="23"/>
          <w:lang w:eastAsia="ru-RU"/>
        </w:rPr>
      </w:pPr>
      <w:r w:rsidRPr="00947D12">
        <w:rPr>
          <w:rFonts w:ascii="Arial" w:eastAsia="Times New Roman" w:hAnsi="Arial" w:cs="Arial"/>
          <w:b/>
          <w:bCs/>
          <w:sz w:val="23"/>
          <w:szCs w:val="23"/>
          <w:bdr w:val="none" w:sz="0" w:space="0" w:color="auto" w:frame="1"/>
          <w:lang w:eastAsia="ru-RU"/>
        </w:rPr>
        <w:t>установил:</w:t>
      </w:r>
    </w:p>
    <w:p w:rsidR="00947D12" w:rsidRPr="00947D12" w:rsidRDefault="00947D12" w:rsidP="00947D12">
      <w:pPr>
        <w:rPr>
          <w:rFonts w:eastAsia="Times New Roman" w:cs="Times New Roman"/>
          <w:lang w:eastAsia="ru-RU"/>
        </w:rPr>
      </w:pPr>
      <w:r w:rsidRPr="00947D12">
        <w:rPr>
          <w:rFonts w:eastAsia="Times New Roman" w:cs="Times New Roman"/>
          <w:lang w:eastAsia="ru-RU"/>
        </w:rPr>
        <w:br/>
      </w:r>
      <w:r w:rsidRPr="00947D12">
        <w:rPr>
          <w:rFonts w:eastAsia="Times New Roman" w:cs="Times New Roman"/>
          <w:lang w:eastAsia="ru-RU"/>
        </w:rPr>
        <w:br/>
        <w:t>Истец обратился в суд с указанными требованиями, ссылаясь на то, что между ним и ответчиком заключен договор </w:t>
      </w:r>
      <w:r w:rsidRPr="00947D12">
        <w:rPr>
          <w:rFonts w:ascii="Arial" w:eastAsia="Times New Roman" w:hAnsi="Arial" w:cs="Arial"/>
          <w:b/>
          <w:bCs/>
          <w:color w:val="333333"/>
          <w:sz w:val="23"/>
          <w:szCs w:val="23"/>
          <w:bdr w:val="none" w:sz="0" w:space="0" w:color="auto" w:frame="1"/>
          <w:lang w:eastAsia="ru-RU"/>
        </w:rPr>
        <w:t>авторского </w:t>
      </w:r>
      <w:r w:rsidRPr="00947D12">
        <w:rPr>
          <w:rFonts w:eastAsia="Times New Roman" w:cs="Times New Roman"/>
          <w:lang w:eastAsia="ru-RU"/>
        </w:rPr>
        <w:t>заказа с отчуждением заказчику исключительного </w:t>
      </w:r>
      <w:r w:rsidRPr="00947D12">
        <w:rPr>
          <w:rFonts w:ascii="Arial" w:eastAsia="Times New Roman" w:hAnsi="Arial" w:cs="Arial"/>
          <w:b/>
          <w:bCs/>
          <w:color w:val="333333"/>
          <w:sz w:val="23"/>
          <w:szCs w:val="23"/>
          <w:bdr w:val="none" w:sz="0" w:space="0" w:color="auto" w:frame="1"/>
          <w:lang w:eastAsia="ru-RU"/>
        </w:rPr>
        <w:t>права </w:t>
      </w:r>
      <w:r w:rsidRPr="00947D12">
        <w:rPr>
          <w:rFonts w:eastAsia="Times New Roman" w:cs="Times New Roman"/>
          <w:lang w:eastAsia="ru-RU"/>
        </w:rPr>
        <w:t>на произведение от ДД.ММ.ГГ.</w:t>
      </w:r>
      <w:r w:rsidRPr="00947D12">
        <w:rPr>
          <w:rFonts w:eastAsia="Times New Roman" w:cs="Times New Roman"/>
          <w:lang w:eastAsia="ru-RU"/>
        </w:rPr>
        <w:br/>
      </w:r>
      <w:r w:rsidRPr="00947D12">
        <w:rPr>
          <w:rFonts w:eastAsia="Times New Roman" w:cs="Times New Roman"/>
          <w:lang w:eastAsia="ru-RU"/>
        </w:rPr>
        <w:br/>
        <w:t>В силу п. 1.1 договора, </w:t>
      </w:r>
      <w:r w:rsidRPr="00947D12">
        <w:rPr>
          <w:rFonts w:ascii="Arial" w:eastAsia="Times New Roman" w:hAnsi="Arial" w:cs="Arial"/>
          <w:b/>
          <w:bCs/>
          <w:color w:val="333333"/>
          <w:sz w:val="23"/>
          <w:szCs w:val="23"/>
          <w:bdr w:val="none" w:sz="0" w:space="0" w:color="auto" w:frame="1"/>
          <w:lang w:eastAsia="ru-RU"/>
        </w:rPr>
        <w:t>автор </w:t>
      </w:r>
      <w:r w:rsidRPr="00947D12">
        <w:rPr>
          <w:rFonts w:eastAsia="Times New Roman" w:cs="Times New Roman"/>
          <w:lang w:eastAsia="ru-RU"/>
        </w:rPr>
        <w:t>обязуется по заданию заказчика создать произведения графики и/или дизайна, на материальном носителе, а заказчик обязуется выплатить </w:t>
      </w:r>
      <w:r w:rsidRPr="00947D12">
        <w:rPr>
          <w:rFonts w:ascii="Arial" w:eastAsia="Times New Roman" w:hAnsi="Arial" w:cs="Arial"/>
          <w:b/>
          <w:bCs/>
          <w:color w:val="333333"/>
          <w:sz w:val="23"/>
          <w:szCs w:val="23"/>
          <w:bdr w:val="none" w:sz="0" w:space="0" w:color="auto" w:frame="1"/>
          <w:lang w:eastAsia="ru-RU"/>
        </w:rPr>
        <w:t>автору </w:t>
      </w:r>
      <w:r w:rsidRPr="00947D12">
        <w:rPr>
          <w:rFonts w:eastAsia="Times New Roman" w:cs="Times New Roman"/>
          <w:lang w:eastAsia="ru-RU"/>
        </w:rPr>
        <w:t>за работу вознаграждение, обусловленное настоящим договором.</w:t>
      </w:r>
      <w:r w:rsidRPr="00947D12">
        <w:rPr>
          <w:rFonts w:eastAsia="Times New Roman" w:cs="Times New Roman"/>
          <w:lang w:eastAsia="ru-RU"/>
        </w:rPr>
        <w:br/>
      </w:r>
      <w:r w:rsidRPr="00947D12">
        <w:rPr>
          <w:rFonts w:eastAsia="Times New Roman" w:cs="Times New Roman"/>
          <w:lang w:eastAsia="ru-RU"/>
        </w:rPr>
        <w:br/>
        <w:t>Пунктом 1.5 договора предусмотрено, что </w:t>
      </w:r>
      <w:r w:rsidRPr="00947D12">
        <w:rPr>
          <w:rFonts w:ascii="Arial" w:eastAsia="Times New Roman" w:hAnsi="Arial" w:cs="Arial"/>
          <w:b/>
          <w:bCs/>
          <w:color w:val="333333"/>
          <w:sz w:val="23"/>
          <w:szCs w:val="23"/>
          <w:bdr w:val="none" w:sz="0" w:space="0" w:color="auto" w:frame="1"/>
          <w:lang w:eastAsia="ru-RU"/>
        </w:rPr>
        <w:t>автору </w:t>
      </w:r>
      <w:r w:rsidRPr="00947D12">
        <w:rPr>
          <w:rFonts w:eastAsia="Times New Roman" w:cs="Times New Roman"/>
          <w:lang w:eastAsia="ru-RU"/>
        </w:rPr>
        <w:t>произведения принадлежит </w:t>
      </w:r>
      <w:r w:rsidRPr="00947D12">
        <w:rPr>
          <w:rFonts w:ascii="Arial" w:eastAsia="Times New Roman" w:hAnsi="Arial" w:cs="Arial"/>
          <w:b/>
          <w:bCs/>
          <w:color w:val="333333"/>
          <w:sz w:val="23"/>
          <w:szCs w:val="23"/>
          <w:bdr w:val="none" w:sz="0" w:space="0" w:color="auto" w:frame="1"/>
          <w:lang w:eastAsia="ru-RU"/>
        </w:rPr>
        <w:t>право авторства </w:t>
      </w:r>
      <w:r w:rsidRPr="00947D12">
        <w:rPr>
          <w:rFonts w:eastAsia="Times New Roman" w:cs="Times New Roman"/>
          <w:lang w:eastAsia="ru-RU"/>
        </w:rPr>
        <w:t>и </w:t>
      </w:r>
      <w:r w:rsidRPr="00947D12">
        <w:rPr>
          <w:rFonts w:ascii="Arial" w:eastAsia="Times New Roman" w:hAnsi="Arial" w:cs="Arial"/>
          <w:b/>
          <w:bCs/>
          <w:color w:val="333333"/>
          <w:sz w:val="23"/>
          <w:szCs w:val="23"/>
          <w:bdr w:val="none" w:sz="0" w:space="0" w:color="auto" w:frame="1"/>
          <w:lang w:eastAsia="ru-RU"/>
        </w:rPr>
        <w:t>право автора </w:t>
      </w:r>
      <w:r w:rsidRPr="00947D12">
        <w:rPr>
          <w:rFonts w:eastAsia="Times New Roman" w:cs="Times New Roman"/>
          <w:lang w:eastAsia="ru-RU"/>
        </w:rPr>
        <w:t>на имя, </w:t>
      </w:r>
      <w:r w:rsidRPr="00947D12">
        <w:rPr>
          <w:rFonts w:ascii="Arial" w:eastAsia="Times New Roman" w:hAnsi="Arial" w:cs="Arial"/>
          <w:b/>
          <w:bCs/>
          <w:color w:val="333333"/>
          <w:sz w:val="23"/>
          <w:szCs w:val="23"/>
          <w:bdr w:val="none" w:sz="0" w:space="0" w:color="auto" w:frame="1"/>
          <w:lang w:eastAsia="ru-RU"/>
        </w:rPr>
        <w:t>право </w:t>
      </w:r>
      <w:r w:rsidRPr="00947D12">
        <w:rPr>
          <w:rFonts w:eastAsia="Times New Roman" w:cs="Times New Roman"/>
          <w:lang w:eastAsia="ru-RU"/>
        </w:rPr>
        <w:t>доступа, </w:t>
      </w:r>
      <w:r w:rsidRPr="00947D12">
        <w:rPr>
          <w:rFonts w:ascii="Arial" w:eastAsia="Times New Roman" w:hAnsi="Arial" w:cs="Arial"/>
          <w:b/>
          <w:bCs/>
          <w:color w:val="333333"/>
          <w:sz w:val="23"/>
          <w:szCs w:val="23"/>
          <w:bdr w:val="none" w:sz="0" w:space="0" w:color="auto" w:frame="1"/>
          <w:lang w:eastAsia="ru-RU"/>
        </w:rPr>
        <w:t>право </w:t>
      </w:r>
      <w:r w:rsidRPr="00947D12">
        <w:rPr>
          <w:rFonts w:eastAsia="Times New Roman" w:cs="Times New Roman"/>
          <w:lang w:eastAsia="ru-RU"/>
        </w:rPr>
        <w:t>следования.</w:t>
      </w:r>
      <w:r w:rsidRPr="00947D12">
        <w:rPr>
          <w:rFonts w:eastAsia="Times New Roman" w:cs="Times New Roman"/>
          <w:lang w:eastAsia="ru-RU"/>
        </w:rPr>
        <w:br/>
      </w:r>
      <w:r w:rsidRPr="00947D12">
        <w:rPr>
          <w:rFonts w:eastAsia="Times New Roman" w:cs="Times New Roman"/>
          <w:lang w:eastAsia="ru-RU"/>
        </w:rPr>
        <w:br/>
        <w:t>Ответчик обязательства по договору не исполняются.</w:t>
      </w:r>
      <w:r w:rsidRPr="00947D12">
        <w:rPr>
          <w:rFonts w:eastAsia="Times New Roman" w:cs="Times New Roman"/>
          <w:lang w:eastAsia="ru-RU"/>
        </w:rPr>
        <w:br/>
      </w:r>
      <w:r w:rsidRPr="00947D12">
        <w:rPr>
          <w:rFonts w:eastAsia="Times New Roman" w:cs="Times New Roman"/>
          <w:lang w:eastAsia="ru-RU"/>
        </w:rPr>
        <w:br/>
        <w:t>Согласно п. 3.1, 3.2 договора, вознаграждение </w:t>
      </w:r>
      <w:r w:rsidRPr="00947D12">
        <w:rPr>
          <w:rFonts w:ascii="Arial" w:eastAsia="Times New Roman" w:hAnsi="Arial" w:cs="Arial"/>
          <w:b/>
          <w:bCs/>
          <w:color w:val="333333"/>
          <w:sz w:val="23"/>
          <w:szCs w:val="23"/>
          <w:bdr w:val="none" w:sz="0" w:space="0" w:color="auto" w:frame="1"/>
          <w:lang w:eastAsia="ru-RU"/>
        </w:rPr>
        <w:t>автора </w:t>
      </w:r>
      <w:r w:rsidRPr="00947D12">
        <w:rPr>
          <w:rFonts w:eastAsia="Times New Roman" w:cs="Times New Roman"/>
          <w:lang w:eastAsia="ru-RU"/>
        </w:rPr>
        <w:t>по настоящему договору составляет 10000рублей. Сумма вознаграждения выплачивается в течение 10 календарных дней после выполнения </w:t>
      </w:r>
      <w:r w:rsidRPr="00947D12">
        <w:rPr>
          <w:rFonts w:ascii="Arial" w:eastAsia="Times New Roman" w:hAnsi="Arial" w:cs="Arial"/>
          <w:b/>
          <w:bCs/>
          <w:color w:val="333333"/>
          <w:sz w:val="23"/>
          <w:szCs w:val="23"/>
          <w:bdr w:val="none" w:sz="0" w:space="0" w:color="auto" w:frame="1"/>
          <w:lang w:eastAsia="ru-RU"/>
        </w:rPr>
        <w:t>автором </w:t>
      </w:r>
      <w:r w:rsidRPr="00947D12">
        <w:rPr>
          <w:rFonts w:eastAsia="Times New Roman" w:cs="Times New Roman"/>
          <w:lang w:eastAsia="ru-RU"/>
        </w:rPr>
        <w:t>заказа и подписания сторонами акта выполненных работ.</w:t>
      </w:r>
      <w:r w:rsidRPr="00947D12">
        <w:rPr>
          <w:rFonts w:eastAsia="Times New Roman" w:cs="Times New Roman"/>
          <w:lang w:eastAsia="ru-RU"/>
        </w:rPr>
        <w:br/>
      </w:r>
      <w:r w:rsidRPr="00947D12">
        <w:rPr>
          <w:rFonts w:eastAsia="Times New Roman" w:cs="Times New Roman"/>
          <w:lang w:eastAsia="ru-RU"/>
        </w:rPr>
        <w:br/>
        <w:t>Между </w:t>
      </w:r>
      <w:r w:rsidRPr="00947D12">
        <w:rPr>
          <w:rFonts w:ascii="Arial" w:eastAsia="Times New Roman" w:hAnsi="Arial" w:cs="Arial"/>
          <w:b/>
          <w:bCs/>
          <w:color w:val="333333"/>
          <w:sz w:val="23"/>
          <w:szCs w:val="23"/>
          <w:bdr w:val="none" w:sz="0" w:space="0" w:color="auto" w:frame="1"/>
          <w:lang w:eastAsia="ru-RU"/>
        </w:rPr>
        <w:t>автором </w:t>
      </w:r>
      <w:r w:rsidRPr="00947D12">
        <w:rPr>
          <w:rFonts w:eastAsia="Times New Roman" w:cs="Times New Roman"/>
          <w:lang w:eastAsia="ru-RU"/>
        </w:rPr>
        <w:t>и заказчиком подписан акт приема-передачи от ДД.ММ.ГГ.</w:t>
      </w:r>
      <w:r w:rsidRPr="00947D12">
        <w:rPr>
          <w:rFonts w:eastAsia="Times New Roman" w:cs="Times New Roman"/>
          <w:lang w:eastAsia="ru-RU"/>
        </w:rPr>
        <w:br/>
      </w:r>
      <w:r w:rsidRPr="00947D12">
        <w:rPr>
          <w:rFonts w:eastAsia="Times New Roman" w:cs="Times New Roman"/>
          <w:lang w:eastAsia="ru-RU"/>
        </w:rPr>
        <w:br/>
        <w:t>В силу акта, </w:t>
      </w:r>
      <w:r w:rsidRPr="00947D12">
        <w:rPr>
          <w:rFonts w:ascii="Arial" w:eastAsia="Times New Roman" w:hAnsi="Arial" w:cs="Arial"/>
          <w:b/>
          <w:bCs/>
          <w:color w:val="333333"/>
          <w:sz w:val="23"/>
          <w:szCs w:val="23"/>
          <w:bdr w:val="none" w:sz="0" w:space="0" w:color="auto" w:frame="1"/>
          <w:lang w:eastAsia="ru-RU"/>
        </w:rPr>
        <w:t>автор </w:t>
      </w:r>
      <w:r w:rsidRPr="00947D12">
        <w:rPr>
          <w:rFonts w:eastAsia="Times New Roman" w:cs="Times New Roman"/>
          <w:lang w:eastAsia="ru-RU"/>
        </w:rPr>
        <w:t>создал по заданию заказчика следующие произведения дизайна кукольного персонажа – «очеловеченная кукла-девочка» на материальном носителе, и передал его заказчику, а заказчик принял его.</w:t>
      </w:r>
      <w:r w:rsidRPr="00947D12">
        <w:rPr>
          <w:rFonts w:eastAsia="Times New Roman" w:cs="Times New Roman"/>
          <w:lang w:eastAsia="ru-RU"/>
        </w:rPr>
        <w:br/>
      </w:r>
      <w:r w:rsidRPr="00947D12">
        <w:rPr>
          <w:rFonts w:eastAsia="Times New Roman" w:cs="Times New Roman"/>
          <w:lang w:eastAsia="ru-RU"/>
        </w:rPr>
        <w:br/>
        <w:t>До настоящего времени ответчик сумму вознаграждения не выплатил, ссылаясь на то, что созданное произведение не является </w:t>
      </w:r>
      <w:r w:rsidRPr="00947D12">
        <w:rPr>
          <w:rFonts w:ascii="Arial" w:eastAsia="Times New Roman" w:hAnsi="Arial" w:cs="Arial"/>
          <w:b/>
          <w:bCs/>
          <w:color w:val="333333"/>
          <w:sz w:val="23"/>
          <w:szCs w:val="23"/>
          <w:bdr w:val="none" w:sz="0" w:space="0" w:color="auto" w:frame="1"/>
          <w:lang w:eastAsia="ru-RU"/>
        </w:rPr>
        <w:t>авторским </w:t>
      </w:r>
      <w:r w:rsidRPr="00947D12">
        <w:rPr>
          <w:rFonts w:eastAsia="Times New Roman" w:cs="Times New Roman"/>
          <w:lang w:eastAsia="ru-RU"/>
        </w:rPr>
        <w:t>, а представляет собой переработку другого произведения.</w:t>
      </w:r>
      <w:r w:rsidRPr="00947D12">
        <w:rPr>
          <w:rFonts w:eastAsia="Times New Roman" w:cs="Times New Roman"/>
          <w:lang w:eastAsia="ru-RU"/>
        </w:rPr>
        <w:br/>
      </w:r>
      <w:r w:rsidRPr="00947D12">
        <w:rPr>
          <w:rFonts w:eastAsia="Times New Roman" w:cs="Times New Roman"/>
          <w:lang w:eastAsia="ru-RU"/>
        </w:rPr>
        <w:br/>
        <w:t>Произведение размещено на упаковках продукции, выпускаемой ответчиком.</w:t>
      </w:r>
      <w:r w:rsidRPr="00947D12">
        <w:rPr>
          <w:rFonts w:eastAsia="Times New Roman" w:cs="Times New Roman"/>
          <w:lang w:eastAsia="ru-RU"/>
        </w:rPr>
        <w:br/>
      </w:r>
      <w:r w:rsidRPr="00947D12">
        <w:rPr>
          <w:rFonts w:eastAsia="Times New Roman" w:cs="Times New Roman"/>
          <w:lang w:eastAsia="ru-RU"/>
        </w:rPr>
        <w:br/>
        <w:t>На основании изложенного, истец просит суд признать за собой </w:t>
      </w:r>
      <w:r w:rsidRPr="00947D12">
        <w:rPr>
          <w:rFonts w:ascii="Arial" w:eastAsia="Times New Roman" w:hAnsi="Arial" w:cs="Arial"/>
          <w:b/>
          <w:bCs/>
          <w:color w:val="333333"/>
          <w:sz w:val="23"/>
          <w:szCs w:val="23"/>
          <w:bdr w:val="none" w:sz="0" w:space="0" w:color="auto" w:frame="1"/>
          <w:lang w:eastAsia="ru-RU"/>
        </w:rPr>
        <w:t>право авторства </w:t>
      </w:r>
      <w:r w:rsidRPr="00947D12">
        <w:rPr>
          <w:rFonts w:eastAsia="Times New Roman" w:cs="Times New Roman"/>
          <w:lang w:eastAsia="ru-RU"/>
        </w:rPr>
        <w:t xml:space="preserve">на произведение дизайна кукольного персонажа «очеловеченная кукла-девочка», размещенной на упаковках продукции, выпускаемой ответчиком; взыскать с ответчика </w:t>
      </w:r>
      <w:r w:rsidRPr="00947D12">
        <w:rPr>
          <w:rFonts w:eastAsia="Times New Roman" w:cs="Times New Roman"/>
          <w:lang w:eastAsia="ru-RU"/>
        </w:rPr>
        <w:lastRenderedPageBreak/>
        <w:t>вознаграждение </w:t>
      </w:r>
      <w:r w:rsidRPr="00947D12">
        <w:rPr>
          <w:rFonts w:ascii="Arial" w:eastAsia="Times New Roman" w:hAnsi="Arial" w:cs="Arial"/>
          <w:b/>
          <w:bCs/>
          <w:color w:val="333333"/>
          <w:sz w:val="23"/>
          <w:szCs w:val="23"/>
          <w:bdr w:val="none" w:sz="0" w:space="0" w:color="auto" w:frame="1"/>
          <w:lang w:eastAsia="ru-RU"/>
        </w:rPr>
        <w:t>автора </w:t>
      </w:r>
      <w:r w:rsidRPr="00947D12">
        <w:rPr>
          <w:rFonts w:eastAsia="Times New Roman" w:cs="Times New Roman"/>
          <w:lang w:eastAsia="ru-RU"/>
        </w:rPr>
        <w:t>в размере 10000рублей.</w:t>
      </w:r>
      <w:r w:rsidRPr="00947D12">
        <w:rPr>
          <w:rFonts w:eastAsia="Times New Roman" w:cs="Times New Roman"/>
          <w:lang w:eastAsia="ru-RU"/>
        </w:rPr>
        <w:br/>
      </w:r>
      <w:r w:rsidRPr="00947D12">
        <w:rPr>
          <w:rFonts w:eastAsia="Times New Roman" w:cs="Times New Roman"/>
          <w:lang w:eastAsia="ru-RU"/>
        </w:rPr>
        <w:br/>
        <w:t>В судебном заседании истец доводы искового заявления поддержал, просил иск удовлетворить. </w:t>
      </w:r>
      <w:r w:rsidRPr="00947D12">
        <w:rPr>
          <w:rFonts w:eastAsia="Times New Roman" w:cs="Times New Roman"/>
          <w:lang w:eastAsia="ru-RU"/>
        </w:rPr>
        <w:br/>
      </w:r>
      <w:r w:rsidRPr="00947D12">
        <w:rPr>
          <w:rFonts w:eastAsia="Times New Roman" w:cs="Times New Roman"/>
          <w:lang w:eastAsia="ru-RU"/>
        </w:rPr>
        <w:br/>
        <w:t>Представитель ответчика в судебном заседании возражал против удовлетворения требований истца, при этом доводы изложенные в исковом заявлении не оспаривал, пояснив, что действительно между истцом и ответчиком был заключен договор </w:t>
      </w:r>
      <w:r w:rsidRPr="00947D12">
        <w:rPr>
          <w:rFonts w:ascii="Arial" w:eastAsia="Times New Roman" w:hAnsi="Arial" w:cs="Arial"/>
          <w:b/>
          <w:bCs/>
          <w:color w:val="333333"/>
          <w:sz w:val="23"/>
          <w:szCs w:val="23"/>
          <w:bdr w:val="none" w:sz="0" w:space="0" w:color="auto" w:frame="1"/>
          <w:lang w:eastAsia="ru-RU"/>
        </w:rPr>
        <w:t>авторского </w:t>
      </w:r>
      <w:r w:rsidRPr="00947D12">
        <w:rPr>
          <w:rFonts w:eastAsia="Times New Roman" w:cs="Times New Roman"/>
          <w:lang w:eastAsia="ru-RU"/>
        </w:rPr>
        <w:t>заказа, предметом которого является разработка кукольного персонажа для дальнейшего применения его в дизайне. Кроме того, результат выполненной работы ответчик использует в своих целях, размещает на упаковках выпускаемой ими продукции, в том числе на бутылках газированной воды. </w:t>
      </w:r>
      <w:r w:rsidRPr="00947D12">
        <w:rPr>
          <w:rFonts w:eastAsia="Times New Roman" w:cs="Times New Roman"/>
          <w:lang w:eastAsia="ru-RU"/>
        </w:rPr>
        <w:br/>
      </w:r>
      <w:r w:rsidRPr="00947D12">
        <w:rPr>
          <w:rFonts w:eastAsia="Times New Roman" w:cs="Times New Roman"/>
          <w:lang w:eastAsia="ru-RU"/>
        </w:rPr>
        <w:br/>
        <w:t>Выслушав стороны, проверив материалы дела, оценив в совокупности собранные по делу доказательства, суд считает иск подлежащим частичному удовлетворению по следующим основаниям.</w:t>
      </w:r>
      <w:r w:rsidRPr="00947D12">
        <w:rPr>
          <w:rFonts w:eastAsia="Times New Roman" w:cs="Times New Roman"/>
          <w:lang w:eastAsia="ru-RU"/>
        </w:rPr>
        <w:br/>
      </w:r>
      <w:r w:rsidRPr="00947D12">
        <w:rPr>
          <w:rFonts w:eastAsia="Times New Roman" w:cs="Times New Roman"/>
          <w:lang w:eastAsia="ru-RU"/>
        </w:rPr>
        <w:br/>
        <w:t>В силу ст. </w:t>
      </w:r>
      <w:hyperlink r:id="rId5"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2. Способы защиты гражданских прав" w:history="1">
        <w:r w:rsidRPr="00947D12">
          <w:rPr>
            <w:rFonts w:ascii="Arial" w:eastAsia="Times New Roman" w:hAnsi="Arial" w:cs="Arial"/>
            <w:color w:val="8859A8"/>
            <w:sz w:val="23"/>
            <w:szCs w:val="23"/>
            <w:u w:val="single"/>
            <w:bdr w:val="none" w:sz="0" w:space="0" w:color="auto" w:frame="1"/>
            <w:lang w:eastAsia="ru-RU"/>
          </w:rPr>
          <w:t>12 ГК РФ</w:t>
        </w:r>
      </w:hyperlink>
      <w:r w:rsidRPr="00947D12">
        <w:rPr>
          <w:rFonts w:ascii="Arial" w:eastAsia="Times New Roman" w:hAnsi="Arial" w:cs="Arial"/>
          <w:b/>
          <w:bCs/>
          <w:color w:val="333333"/>
          <w:sz w:val="23"/>
          <w:szCs w:val="23"/>
          <w:bdr w:val="none" w:sz="0" w:space="0" w:color="auto" w:frame="1"/>
          <w:lang w:eastAsia="ru-RU"/>
        </w:rPr>
        <w:t> защита </w:t>
      </w:r>
      <w:r w:rsidRPr="00947D12">
        <w:rPr>
          <w:rFonts w:eastAsia="Times New Roman" w:cs="Times New Roman"/>
          <w:lang w:eastAsia="ru-RU"/>
        </w:rPr>
        <w:t>гражданских </w:t>
      </w:r>
      <w:r w:rsidRPr="00947D12">
        <w:rPr>
          <w:rFonts w:ascii="Arial" w:eastAsia="Times New Roman" w:hAnsi="Arial" w:cs="Arial"/>
          <w:b/>
          <w:bCs/>
          <w:color w:val="333333"/>
          <w:sz w:val="23"/>
          <w:szCs w:val="23"/>
          <w:bdr w:val="none" w:sz="0" w:space="0" w:color="auto" w:frame="1"/>
          <w:lang w:eastAsia="ru-RU"/>
        </w:rPr>
        <w:t>прав </w:t>
      </w:r>
      <w:r w:rsidRPr="00947D12">
        <w:rPr>
          <w:rFonts w:eastAsia="Times New Roman" w:cs="Times New Roman"/>
          <w:lang w:eastAsia="ru-RU"/>
        </w:rPr>
        <w:t>осуществляется путем признания </w:t>
      </w:r>
      <w:r w:rsidRPr="00947D12">
        <w:rPr>
          <w:rFonts w:ascii="Arial" w:eastAsia="Times New Roman" w:hAnsi="Arial" w:cs="Arial"/>
          <w:b/>
          <w:bCs/>
          <w:color w:val="333333"/>
          <w:sz w:val="23"/>
          <w:szCs w:val="23"/>
          <w:bdr w:val="none" w:sz="0" w:space="0" w:color="auto" w:frame="1"/>
          <w:lang w:eastAsia="ru-RU"/>
        </w:rPr>
        <w:t>права </w:t>
      </w:r>
      <w:r w:rsidRPr="00947D12">
        <w:rPr>
          <w:rFonts w:eastAsia="Times New Roman" w:cs="Times New Roman"/>
          <w:lang w:eastAsia="ru-RU"/>
        </w:rPr>
        <w:t>; восстановления положения, существовавшего до нарушения </w:t>
      </w:r>
      <w:r w:rsidRPr="00947D12">
        <w:rPr>
          <w:rFonts w:ascii="Arial" w:eastAsia="Times New Roman" w:hAnsi="Arial" w:cs="Arial"/>
          <w:b/>
          <w:bCs/>
          <w:color w:val="333333"/>
          <w:sz w:val="23"/>
          <w:szCs w:val="23"/>
          <w:bdr w:val="none" w:sz="0" w:space="0" w:color="auto" w:frame="1"/>
          <w:lang w:eastAsia="ru-RU"/>
        </w:rPr>
        <w:t>права </w:t>
      </w:r>
      <w:r w:rsidRPr="00947D12">
        <w:rPr>
          <w:rFonts w:eastAsia="Times New Roman" w:cs="Times New Roman"/>
          <w:lang w:eastAsia="ru-RU"/>
        </w:rPr>
        <w:t>, и пресечения действий, нарушающих </w:t>
      </w:r>
      <w:r w:rsidRPr="00947D12">
        <w:rPr>
          <w:rFonts w:ascii="Arial" w:eastAsia="Times New Roman" w:hAnsi="Arial" w:cs="Arial"/>
          <w:b/>
          <w:bCs/>
          <w:color w:val="333333"/>
          <w:sz w:val="23"/>
          <w:szCs w:val="23"/>
          <w:bdr w:val="none" w:sz="0" w:space="0" w:color="auto" w:frame="1"/>
          <w:lang w:eastAsia="ru-RU"/>
        </w:rPr>
        <w:t>право </w:t>
      </w:r>
      <w:r w:rsidRPr="00947D12">
        <w:rPr>
          <w:rFonts w:eastAsia="Times New Roman" w:cs="Times New Roman"/>
          <w:lang w:eastAsia="ru-RU"/>
        </w:rPr>
        <w:t>или создающих угрозу его нарушения;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признания недействительным акта государственного органа или органа местного самоуправления; самозащиты </w:t>
      </w:r>
      <w:r w:rsidRPr="00947D12">
        <w:rPr>
          <w:rFonts w:ascii="Arial" w:eastAsia="Times New Roman" w:hAnsi="Arial" w:cs="Arial"/>
          <w:b/>
          <w:bCs/>
          <w:color w:val="333333"/>
          <w:sz w:val="23"/>
          <w:szCs w:val="23"/>
          <w:bdr w:val="none" w:sz="0" w:space="0" w:color="auto" w:frame="1"/>
          <w:lang w:eastAsia="ru-RU"/>
        </w:rPr>
        <w:t>права </w:t>
      </w:r>
      <w:r w:rsidRPr="00947D12">
        <w:rPr>
          <w:rFonts w:eastAsia="Times New Roman" w:cs="Times New Roman"/>
          <w:lang w:eastAsia="ru-RU"/>
        </w:rPr>
        <w:t>; присуждения к исполнению обязанности в натуре; возмещения убытков; взыскания неустойки; компенсации морального вреда; прекращения или изменения правоотношения; неприменения судом акта государственного органа или органа местного самоуправления, противоречащего закону; иными способами, предусмотренными законом.</w:t>
      </w:r>
      <w:r w:rsidRPr="00947D12">
        <w:rPr>
          <w:rFonts w:eastAsia="Times New Roman" w:cs="Times New Roman"/>
          <w:lang w:eastAsia="ru-RU"/>
        </w:rPr>
        <w:br/>
      </w:r>
      <w:r w:rsidRPr="00947D12">
        <w:rPr>
          <w:rFonts w:eastAsia="Times New Roman" w:cs="Times New Roman"/>
          <w:lang w:eastAsia="ru-RU"/>
        </w:rPr>
        <w:br/>
        <w:t>В соответствии с ч. 1 ст. </w:t>
      </w:r>
      <w:hyperlink r:id="rId6" w:tgtFrame="_blank" w:tooltip="КОАП &gt;  Раздел I. Общие положения &gt; Глава 3. Административное наказание &gt; Статья 3.10. Административное выдворение за пределы Российской Федерации иностранного гражданина или лица без гражданства" w:history="1">
        <w:r w:rsidRPr="00947D12">
          <w:rPr>
            <w:rFonts w:ascii="Arial" w:eastAsia="Times New Roman" w:hAnsi="Arial" w:cs="Arial"/>
            <w:color w:val="8859A8"/>
            <w:sz w:val="23"/>
            <w:szCs w:val="23"/>
            <w:u w:val="single"/>
            <w:bdr w:val="none" w:sz="0" w:space="0" w:color="auto" w:frame="1"/>
            <w:lang w:eastAsia="ru-RU"/>
          </w:rPr>
          <w:t>3</w:t>
        </w:r>
      </w:hyperlink>
      <w:r w:rsidRPr="00947D12">
        <w:rPr>
          <w:rFonts w:eastAsia="Times New Roman" w:cs="Times New Roman"/>
          <w:lang w:eastAsia="ru-RU"/>
        </w:rPr>
        <w:t> ГПК РФ, заинтересованное лицо </w:t>
      </w:r>
      <w:r w:rsidRPr="00947D12">
        <w:rPr>
          <w:rFonts w:ascii="Arial" w:eastAsia="Times New Roman" w:hAnsi="Arial" w:cs="Arial"/>
          <w:b/>
          <w:bCs/>
          <w:color w:val="333333"/>
          <w:sz w:val="23"/>
          <w:szCs w:val="23"/>
          <w:bdr w:val="none" w:sz="0" w:space="0" w:color="auto" w:frame="1"/>
          <w:lang w:eastAsia="ru-RU"/>
        </w:rPr>
        <w:t>вправе </w:t>
      </w:r>
      <w:r w:rsidRPr="00947D12">
        <w:rPr>
          <w:rFonts w:eastAsia="Times New Roman" w:cs="Times New Roman"/>
          <w:lang w:eastAsia="ru-RU"/>
        </w:rPr>
        <w:t>в порядке, установленном законодательством о гражданском судопроизводстве, обратиться в суд за </w:t>
      </w:r>
      <w:r w:rsidRPr="00947D12">
        <w:rPr>
          <w:rFonts w:ascii="Arial" w:eastAsia="Times New Roman" w:hAnsi="Arial" w:cs="Arial"/>
          <w:b/>
          <w:bCs/>
          <w:color w:val="333333"/>
          <w:sz w:val="23"/>
          <w:szCs w:val="23"/>
          <w:bdr w:val="none" w:sz="0" w:space="0" w:color="auto" w:frame="1"/>
          <w:lang w:eastAsia="ru-RU"/>
        </w:rPr>
        <w:t>защитой </w:t>
      </w:r>
      <w:r w:rsidRPr="00947D12">
        <w:rPr>
          <w:rFonts w:eastAsia="Times New Roman" w:cs="Times New Roman"/>
          <w:lang w:eastAsia="ru-RU"/>
        </w:rPr>
        <w:t>нарушенных либо оспариваемых </w:t>
      </w:r>
      <w:r w:rsidRPr="00947D12">
        <w:rPr>
          <w:rFonts w:ascii="Arial" w:eastAsia="Times New Roman" w:hAnsi="Arial" w:cs="Arial"/>
          <w:b/>
          <w:bCs/>
          <w:color w:val="333333"/>
          <w:sz w:val="23"/>
          <w:szCs w:val="23"/>
          <w:bdr w:val="none" w:sz="0" w:space="0" w:color="auto" w:frame="1"/>
          <w:lang w:eastAsia="ru-RU"/>
        </w:rPr>
        <w:t>прав </w:t>
      </w:r>
      <w:r w:rsidRPr="00947D12">
        <w:rPr>
          <w:rFonts w:eastAsia="Times New Roman" w:cs="Times New Roman"/>
          <w:lang w:eastAsia="ru-RU"/>
        </w:rPr>
        <w:t>, свобод или законных интересов, в том числе с требованием о присуждении ему компенсации за нарушение </w:t>
      </w:r>
      <w:r w:rsidRPr="00947D12">
        <w:rPr>
          <w:rFonts w:ascii="Arial" w:eastAsia="Times New Roman" w:hAnsi="Arial" w:cs="Arial"/>
          <w:b/>
          <w:bCs/>
          <w:color w:val="333333"/>
          <w:sz w:val="23"/>
          <w:szCs w:val="23"/>
          <w:bdr w:val="none" w:sz="0" w:space="0" w:color="auto" w:frame="1"/>
          <w:lang w:eastAsia="ru-RU"/>
        </w:rPr>
        <w:t>права </w:t>
      </w:r>
      <w:r w:rsidRPr="00947D12">
        <w:rPr>
          <w:rFonts w:eastAsia="Times New Roman" w:cs="Times New Roman"/>
          <w:lang w:eastAsia="ru-RU"/>
        </w:rPr>
        <w:t>на судопроизводство в разумный срок или </w:t>
      </w:r>
      <w:r w:rsidRPr="00947D12">
        <w:rPr>
          <w:rFonts w:ascii="Arial" w:eastAsia="Times New Roman" w:hAnsi="Arial" w:cs="Arial"/>
          <w:b/>
          <w:bCs/>
          <w:color w:val="333333"/>
          <w:sz w:val="23"/>
          <w:szCs w:val="23"/>
          <w:bdr w:val="none" w:sz="0" w:space="0" w:color="auto" w:frame="1"/>
          <w:lang w:eastAsia="ru-RU"/>
        </w:rPr>
        <w:t>права </w:t>
      </w:r>
      <w:r w:rsidRPr="00947D12">
        <w:rPr>
          <w:rFonts w:eastAsia="Times New Roman" w:cs="Times New Roman"/>
          <w:lang w:eastAsia="ru-RU"/>
        </w:rPr>
        <w:t>на исполнение судебного постановления в разумный срок.</w:t>
      </w:r>
      <w:r w:rsidRPr="00947D12">
        <w:rPr>
          <w:rFonts w:eastAsia="Times New Roman" w:cs="Times New Roman"/>
          <w:lang w:eastAsia="ru-RU"/>
        </w:rPr>
        <w:br/>
      </w:r>
      <w:r w:rsidRPr="00947D12">
        <w:rPr>
          <w:rFonts w:eastAsia="Times New Roman" w:cs="Times New Roman"/>
          <w:lang w:eastAsia="ru-RU"/>
        </w:rPr>
        <w:br/>
        <w:t>Из системного анализа правовых норм, применительно к спорным правоотношениям, избранный истцом способ </w:t>
      </w:r>
      <w:r w:rsidRPr="00947D12">
        <w:rPr>
          <w:rFonts w:ascii="Arial" w:eastAsia="Times New Roman" w:hAnsi="Arial" w:cs="Arial"/>
          <w:b/>
          <w:bCs/>
          <w:color w:val="333333"/>
          <w:sz w:val="23"/>
          <w:szCs w:val="23"/>
          <w:bdr w:val="none" w:sz="0" w:space="0" w:color="auto" w:frame="1"/>
          <w:lang w:eastAsia="ru-RU"/>
        </w:rPr>
        <w:t>защиты </w:t>
      </w:r>
      <w:r w:rsidRPr="00947D12">
        <w:rPr>
          <w:rFonts w:eastAsia="Times New Roman" w:cs="Times New Roman"/>
          <w:lang w:eastAsia="ru-RU"/>
        </w:rPr>
        <w:t>своего </w:t>
      </w:r>
      <w:r w:rsidRPr="00947D12">
        <w:rPr>
          <w:rFonts w:ascii="Arial" w:eastAsia="Times New Roman" w:hAnsi="Arial" w:cs="Arial"/>
          <w:b/>
          <w:bCs/>
          <w:color w:val="333333"/>
          <w:sz w:val="23"/>
          <w:szCs w:val="23"/>
          <w:bdr w:val="none" w:sz="0" w:space="0" w:color="auto" w:frame="1"/>
          <w:lang w:eastAsia="ru-RU"/>
        </w:rPr>
        <w:t>права </w:t>
      </w:r>
      <w:r w:rsidRPr="00947D12">
        <w:rPr>
          <w:rFonts w:eastAsia="Times New Roman" w:cs="Times New Roman"/>
          <w:lang w:eastAsia="ru-RU"/>
        </w:rPr>
        <w:t>должен соответствовать характеру нарушения и в результате его реализации нарушенное </w:t>
      </w:r>
      <w:r w:rsidRPr="00947D12">
        <w:rPr>
          <w:rFonts w:ascii="Arial" w:eastAsia="Times New Roman" w:hAnsi="Arial" w:cs="Arial"/>
          <w:b/>
          <w:bCs/>
          <w:color w:val="333333"/>
          <w:sz w:val="23"/>
          <w:szCs w:val="23"/>
          <w:bdr w:val="none" w:sz="0" w:space="0" w:color="auto" w:frame="1"/>
          <w:lang w:eastAsia="ru-RU"/>
        </w:rPr>
        <w:t>право </w:t>
      </w:r>
      <w:r w:rsidRPr="00947D12">
        <w:rPr>
          <w:rFonts w:eastAsia="Times New Roman" w:cs="Times New Roman"/>
          <w:lang w:eastAsia="ru-RU"/>
        </w:rPr>
        <w:t>должно быть восстановлено.</w:t>
      </w:r>
      <w:r w:rsidRPr="00947D12">
        <w:rPr>
          <w:rFonts w:eastAsia="Times New Roman" w:cs="Times New Roman"/>
          <w:lang w:eastAsia="ru-RU"/>
        </w:rPr>
        <w:br/>
      </w:r>
      <w:r w:rsidRPr="00947D12">
        <w:rPr>
          <w:rFonts w:eastAsia="Times New Roman" w:cs="Times New Roman"/>
          <w:lang w:eastAsia="ru-RU"/>
        </w:rPr>
        <w:br/>
        <w:t>Судом установлено, что ДД.ММ.ГГ. между ООО «Производственная компания «ЛИДЕР» и Шмаковым А.Н. был заключен договор </w:t>
      </w:r>
      <w:r w:rsidRPr="00947D12">
        <w:rPr>
          <w:rFonts w:ascii="Arial" w:eastAsia="Times New Roman" w:hAnsi="Arial" w:cs="Arial"/>
          <w:b/>
          <w:bCs/>
          <w:color w:val="333333"/>
          <w:sz w:val="23"/>
          <w:szCs w:val="23"/>
          <w:bdr w:val="none" w:sz="0" w:space="0" w:color="auto" w:frame="1"/>
          <w:lang w:eastAsia="ru-RU"/>
        </w:rPr>
        <w:t>авторского </w:t>
      </w:r>
      <w:r w:rsidRPr="00947D12">
        <w:rPr>
          <w:rFonts w:eastAsia="Times New Roman" w:cs="Times New Roman"/>
          <w:lang w:eastAsia="ru-RU"/>
        </w:rPr>
        <w:t>заказа с отчуждением заказчику исключительного </w:t>
      </w:r>
      <w:r w:rsidRPr="00947D12">
        <w:rPr>
          <w:rFonts w:ascii="Arial" w:eastAsia="Times New Roman" w:hAnsi="Arial" w:cs="Arial"/>
          <w:b/>
          <w:bCs/>
          <w:color w:val="333333"/>
          <w:sz w:val="23"/>
          <w:szCs w:val="23"/>
          <w:bdr w:val="none" w:sz="0" w:space="0" w:color="auto" w:frame="1"/>
          <w:lang w:eastAsia="ru-RU"/>
        </w:rPr>
        <w:t>права </w:t>
      </w:r>
      <w:r w:rsidRPr="00947D12">
        <w:rPr>
          <w:rFonts w:eastAsia="Times New Roman" w:cs="Times New Roman"/>
          <w:lang w:eastAsia="ru-RU"/>
        </w:rPr>
        <w:t>на произведение, согласно п. 1.1 которого </w:t>
      </w:r>
      <w:r w:rsidRPr="00947D12">
        <w:rPr>
          <w:rFonts w:ascii="Arial" w:eastAsia="Times New Roman" w:hAnsi="Arial" w:cs="Arial"/>
          <w:b/>
          <w:bCs/>
          <w:color w:val="333333"/>
          <w:sz w:val="23"/>
          <w:szCs w:val="23"/>
          <w:bdr w:val="none" w:sz="0" w:space="0" w:color="auto" w:frame="1"/>
          <w:lang w:eastAsia="ru-RU"/>
        </w:rPr>
        <w:t>автор </w:t>
      </w:r>
      <w:r w:rsidRPr="00947D12">
        <w:rPr>
          <w:rFonts w:eastAsia="Times New Roman" w:cs="Times New Roman"/>
          <w:lang w:eastAsia="ru-RU"/>
        </w:rPr>
        <w:t>обязуется по заказу заказчика создать произведения графики и/или дизайна, на материальном носителе, а заказчик обязуется выплатить </w:t>
      </w:r>
      <w:r w:rsidRPr="00947D12">
        <w:rPr>
          <w:rFonts w:ascii="Arial" w:eastAsia="Times New Roman" w:hAnsi="Arial" w:cs="Arial"/>
          <w:b/>
          <w:bCs/>
          <w:color w:val="333333"/>
          <w:sz w:val="23"/>
          <w:szCs w:val="23"/>
          <w:bdr w:val="none" w:sz="0" w:space="0" w:color="auto" w:frame="1"/>
          <w:lang w:eastAsia="ru-RU"/>
        </w:rPr>
        <w:t>автору </w:t>
      </w:r>
      <w:r w:rsidRPr="00947D12">
        <w:rPr>
          <w:rFonts w:eastAsia="Times New Roman" w:cs="Times New Roman"/>
          <w:lang w:eastAsia="ru-RU"/>
        </w:rPr>
        <w:t>за работу вознаграждение, обусловленное настоящим договором.</w:t>
      </w:r>
      <w:r w:rsidRPr="00947D12">
        <w:rPr>
          <w:rFonts w:eastAsia="Times New Roman" w:cs="Times New Roman"/>
          <w:lang w:eastAsia="ru-RU"/>
        </w:rPr>
        <w:br/>
      </w:r>
      <w:r w:rsidRPr="00947D12">
        <w:rPr>
          <w:rFonts w:eastAsia="Times New Roman" w:cs="Times New Roman"/>
          <w:lang w:eastAsia="ru-RU"/>
        </w:rPr>
        <w:br/>
        <w:t>В соответствии с п. 1.2 договора, произведение создается в соответствии с заданием заказчика для размещения на этикетках товаров, производимых заказчиком.</w:t>
      </w:r>
      <w:r w:rsidRPr="00947D12">
        <w:rPr>
          <w:rFonts w:eastAsia="Times New Roman" w:cs="Times New Roman"/>
          <w:lang w:eastAsia="ru-RU"/>
        </w:rPr>
        <w:br/>
      </w:r>
      <w:r w:rsidRPr="00947D12">
        <w:rPr>
          <w:rFonts w:eastAsia="Times New Roman" w:cs="Times New Roman"/>
          <w:lang w:eastAsia="ru-RU"/>
        </w:rPr>
        <w:br/>
        <w:t>В силу п. п. 1.3-1.4 договора, оригинал произведения передается заказчику в собственность.</w:t>
      </w:r>
    </w:p>
    <w:p w:rsidR="00947D12" w:rsidRDefault="00947D12" w:rsidP="00947D12">
      <w:pPr>
        <w:spacing w:line="293" w:lineRule="atLeast"/>
        <w:rPr>
          <w:rFonts w:ascii="Arial" w:eastAsia="Times New Roman" w:hAnsi="Arial" w:cs="Arial"/>
          <w:noProof/>
          <w:color w:val="8859A8"/>
          <w:sz w:val="23"/>
          <w:szCs w:val="23"/>
          <w:bdr w:val="none" w:sz="0" w:space="0" w:color="auto" w:frame="1"/>
          <w:lang w:eastAsia="ru-RU"/>
        </w:rPr>
      </w:pPr>
    </w:p>
    <w:p w:rsidR="00947D12" w:rsidRPr="00947D12" w:rsidRDefault="00947D12" w:rsidP="00947D12">
      <w:pPr>
        <w:spacing w:line="293" w:lineRule="atLeast"/>
        <w:rPr>
          <w:rFonts w:ascii="Arial" w:eastAsia="Times New Roman" w:hAnsi="Arial" w:cs="Arial"/>
          <w:sz w:val="23"/>
          <w:szCs w:val="23"/>
          <w:lang w:eastAsia="ru-RU"/>
        </w:rPr>
      </w:pPr>
      <w:r w:rsidRPr="00947D12">
        <w:rPr>
          <w:rFonts w:ascii="Arial" w:eastAsia="Times New Roman" w:hAnsi="Arial" w:cs="Arial"/>
          <w:sz w:val="23"/>
          <w:szCs w:val="23"/>
          <w:lang w:eastAsia="ru-RU"/>
        </w:rPr>
        <w:br/>
        <w:t>По настоящему договору заказчик приобретает исключительное </w:t>
      </w:r>
      <w:r w:rsidRPr="00947D12">
        <w:rPr>
          <w:rFonts w:ascii="Arial" w:eastAsia="Times New Roman" w:hAnsi="Arial" w:cs="Arial"/>
          <w:b/>
          <w:bCs/>
          <w:color w:val="333333"/>
          <w:sz w:val="23"/>
          <w:szCs w:val="23"/>
          <w:bdr w:val="none" w:sz="0" w:space="0" w:color="auto" w:frame="1"/>
          <w:lang w:eastAsia="ru-RU"/>
        </w:rPr>
        <w:t>право </w:t>
      </w:r>
      <w:r w:rsidRPr="00947D12">
        <w:rPr>
          <w:rFonts w:ascii="Arial" w:eastAsia="Times New Roman" w:hAnsi="Arial" w:cs="Arial"/>
          <w:sz w:val="23"/>
          <w:szCs w:val="23"/>
          <w:lang w:eastAsia="ru-RU"/>
        </w:rPr>
        <w:t>использовать произведение, которое будет создано </w:t>
      </w:r>
      <w:r w:rsidRPr="00947D12">
        <w:rPr>
          <w:rFonts w:ascii="Arial" w:eastAsia="Times New Roman" w:hAnsi="Arial" w:cs="Arial"/>
          <w:b/>
          <w:bCs/>
          <w:color w:val="333333"/>
          <w:sz w:val="23"/>
          <w:szCs w:val="23"/>
          <w:bdr w:val="none" w:sz="0" w:space="0" w:color="auto" w:frame="1"/>
          <w:lang w:eastAsia="ru-RU"/>
        </w:rPr>
        <w:t>автором</w:t>
      </w:r>
      <w:proofErr w:type="gramStart"/>
      <w:r w:rsidRPr="00947D12">
        <w:rPr>
          <w:rFonts w:ascii="Arial" w:eastAsia="Times New Roman" w:hAnsi="Arial" w:cs="Arial"/>
          <w:b/>
          <w:bCs/>
          <w:color w:val="333333"/>
          <w:sz w:val="23"/>
          <w:szCs w:val="23"/>
          <w:bdr w:val="none" w:sz="0" w:space="0" w:color="auto" w:frame="1"/>
          <w:lang w:eastAsia="ru-RU"/>
        </w:rPr>
        <w:t> </w:t>
      </w:r>
      <w:r w:rsidRPr="00947D12">
        <w:rPr>
          <w:rFonts w:ascii="Arial" w:eastAsia="Times New Roman" w:hAnsi="Arial" w:cs="Arial"/>
          <w:sz w:val="23"/>
          <w:szCs w:val="23"/>
          <w:lang w:eastAsia="ru-RU"/>
        </w:rPr>
        <w:t>,</w:t>
      </w:r>
      <w:proofErr w:type="gramEnd"/>
      <w:r w:rsidRPr="00947D12">
        <w:rPr>
          <w:rFonts w:ascii="Arial" w:eastAsia="Times New Roman" w:hAnsi="Arial" w:cs="Arial"/>
          <w:sz w:val="23"/>
          <w:szCs w:val="23"/>
          <w:lang w:eastAsia="ru-RU"/>
        </w:rPr>
        <w:t xml:space="preserve"> в полном объеме, в любой форме и любым не противоречащим закону способом (исключительное </w:t>
      </w:r>
      <w:r w:rsidRPr="00947D12">
        <w:rPr>
          <w:rFonts w:ascii="Arial" w:eastAsia="Times New Roman" w:hAnsi="Arial" w:cs="Arial"/>
          <w:b/>
          <w:bCs/>
          <w:color w:val="333333"/>
          <w:sz w:val="23"/>
          <w:szCs w:val="23"/>
          <w:bdr w:val="none" w:sz="0" w:space="0" w:color="auto" w:frame="1"/>
          <w:lang w:eastAsia="ru-RU"/>
        </w:rPr>
        <w:t>право </w:t>
      </w:r>
      <w:r w:rsidRPr="00947D12">
        <w:rPr>
          <w:rFonts w:ascii="Arial" w:eastAsia="Times New Roman" w:hAnsi="Arial" w:cs="Arial"/>
          <w:sz w:val="23"/>
          <w:szCs w:val="23"/>
          <w:lang w:eastAsia="ru-RU"/>
        </w:rPr>
        <w:t>на произведение).</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Согласно п. 1.5 договора, </w:t>
      </w:r>
      <w:r w:rsidRPr="00947D12">
        <w:rPr>
          <w:rFonts w:ascii="Arial" w:eastAsia="Times New Roman" w:hAnsi="Arial" w:cs="Arial"/>
          <w:b/>
          <w:bCs/>
          <w:color w:val="333333"/>
          <w:sz w:val="23"/>
          <w:szCs w:val="23"/>
          <w:bdr w:val="none" w:sz="0" w:space="0" w:color="auto" w:frame="1"/>
          <w:lang w:eastAsia="ru-RU"/>
        </w:rPr>
        <w:t>Автору </w:t>
      </w:r>
      <w:r w:rsidRPr="00947D12">
        <w:rPr>
          <w:rFonts w:ascii="Arial" w:eastAsia="Times New Roman" w:hAnsi="Arial" w:cs="Arial"/>
          <w:sz w:val="23"/>
          <w:szCs w:val="23"/>
          <w:lang w:eastAsia="ru-RU"/>
        </w:rPr>
        <w:t>(Шмакову А.Н.) принадлежит </w:t>
      </w:r>
      <w:r w:rsidRPr="00947D12">
        <w:rPr>
          <w:rFonts w:ascii="Arial" w:eastAsia="Times New Roman" w:hAnsi="Arial" w:cs="Arial"/>
          <w:b/>
          <w:bCs/>
          <w:color w:val="333333"/>
          <w:sz w:val="23"/>
          <w:szCs w:val="23"/>
          <w:bdr w:val="none" w:sz="0" w:space="0" w:color="auto" w:frame="1"/>
          <w:lang w:eastAsia="ru-RU"/>
        </w:rPr>
        <w:t>право авторства </w:t>
      </w:r>
      <w:r w:rsidRPr="00947D12">
        <w:rPr>
          <w:rFonts w:ascii="Arial" w:eastAsia="Times New Roman" w:hAnsi="Arial" w:cs="Arial"/>
          <w:sz w:val="23"/>
          <w:szCs w:val="23"/>
          <w:lang w:eastAsia="ru-RU"/>
        </w:rPr>
        <w:t>и </w:t>
      </w:r>
      <w:r w:rsidRPr="00947D12">
        <w:rPr>
          <w:rFonts w:ascii="Arial" w:eastAsia="Times New Roman" w:hAnsi="Arial" w:cs="Arial"/>
          <w:b/>
          <w:bCs/>
          <w:color w:val="333333"/>
          <w:sz w:val="23"/>
          <w:szCs w:val="23"/>
          <w:bdr w:val="none" w:sz="0" w:space="0" w:color="auto" w:frame="1"/>
          <w:lang w:eastAsia="ru-RU"/>
        </w:rPr>
        <w:t>право автора </w:t>
      </w:r>
      <w:r w:rsidRPr="00947D12">
        <w:rPr>
          <w:rFonts w:ascii="Arial" w:eastAsia="Times New Roman" w:hAnsi="Arial" w:cs="Arial"/>
          <w:sz w:val="23"/>
          <w:szCs w:val="23"/>
          <w:lang w:eastAsia="ru-RU"/>
        </w:rPr>
        <w:t>на имя, </w:t>
      </w:r>
      <w:r w:rsidRPr="00947D12">
        <w:rPr>
          <w:rFonts w:ascii="Arial" w:eastAsia="Times New Roman" w:hAnsi="Arial" w:cs="Arial"/>
          <w:b/>
          <w:bCs/>
          <w:color w:val="333333"/>
          <w:sz w:val="23"/>
          <w:szCs w:val="23"/>
          <w:bdr w:val="none" w:sz="0" w:space="0" w:color="auto" w:frame="1"/>
          <w:lang w:eastAsia="ru-RU"/>
        </w:rPr>
        <w:t>право </w:t>
      </w:r>
      <w:r w:rsidRPr="00947D12">
        <w:rPr>
          <w:rFonts w:ascii="Arial" w:eastAsia="Times New Roman" w:hAnsi="Arial" w:cs="Arial"/>
          <w:sz w:val="23"/>
          <w:szCs w:val="23"/>
          <w:lang w:eastAsia="ru-RU"/>
        </w:rPr>
        <w:t>доступа, </w:t>
      </w:r>
      <w:r w:rsidRPr="00947D12">
        <w:rPr>
          <w:rFonts w:ascii="Arial" w:eastAsia="Times New Roman" w:hAnsi="Arial" w:cs="Arial"/>
          <w:b/>
          <w:bCs/>
          <w:color w:val="333333"/>
          <w:sz w:val="23"/>
          <w:szCs w:val="23"/>
          <w:bdr w:val="none" w:sz="0" w:space="0" w:color="auto" w:frame="1"/>
          <w:lang w:eastAsia="ru-RU"/>
        </w:rPr>
        <w:t>право </w:t>
      </w:r>
      <w:r w:rsidRPr="00947D12">
        <w:rPr>
          <w:rFonts w:ascii="Arial" w:eastAsia="Times New Roman" w:hAnsi="Arial" w:cs="Arial"/>
          <w:sz w:val="23"/>
          <w:szCs w:val="23"/>
          <w:lang w:eastAsia="ru-RU"/>
        </w:rPr>
        <w:t>следования. </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В силу ч. 1 ст. </w:t>
      </w:r>
      <w:hyperlink r:id="rId7" w:tgtFrame="_blank" w:tooltip="ГК РФ &gt;  Раздел VII. Права на результаты интеллектуальной деятельности и средства индивидуализации &gt; Глава 70. Авторское право &gt; Статья 1259. Объекты авторских прав" w:history="1">
        <w:r w:rsidRPr="00947D12">
          <w:rPr>
            <w:rFonts w:ascii="Arial" w:eastAsia="Times New Roman" w:hAnsi="Arial" w:cs="Arial"/>
            <w:color w:val="8859A8"/>
            <w:sz w:val="23"/>
            <w:szCs w:val="23"/>
            <w:u w:val="single"/>
            <w:bdr w:val="none" w:sz="0" w:space="0" w:color="auto" w:frame="1"/>
            <w:lang w:eastAsia="ru-RU"/>
          </w:rPr>
          <w:t>1259 ГК РФ</w:t>
        </w:r>
      </w:hyperlink>
      <w:r w:rsidRPr="00947D12">
        <w:rPr>
          <w:rFonts w:ascii="Arial" w:eastAsia="Times New Roman" w:hAnsi="Arial" w:cs="Arial"/>
          <w:sz w:val="23"/>
          <w:szCs w:val="23"/>
          <w:lang w:eastAsia="ru-RU"/>
        </w:rPr>
        <w:t> объектами </w:t>
      </w:r>
      <w:r w:rsidRPr="00947D12">
        <w:rPr>
          <w:rFonts w:ascii="Arial" w:eastAsia="Times New Roman" w:hAnsi="Arial" w:cs="Arial"/>
          <w:b/>
          <w:bCs/>
          <w:color w:val="333333"/>
          <w:sz w:val="23"/>
          <w:szCs w:val="23"/>
          <w:bdr w:val="none" w:sz="0" w:space="0" w:color="auto" w:frame="1"/>
          <w:lang w:eastAsia="ru-RU"/>
        </w:rPr>
        <w:t>авторских прав </w:t>
      </w:r>
      <w:r w:rsidRPr="00947D12">
        <w:rPr>
          <w:rFonts w:ascii="Arial" w:eastAsia="Times New Roman" w:hAnsi="Arial" w:cs="Arial"/>
          <w:sz w:val="23"/>
          <w:szCs w:val="23"/>
          <w:lang w:eastAsia="ru-RU"/>
        </w:rPr>
        <w:t>являются произведения науки, литературы и искусства независимо от достоинств и назначения произведения, а также от способа его выражения.</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В соответствии с ч. 1 ст. </w:t>
      </w:r>
      <w:hyperlink r:id="rId8" w:tgtFrame="_blank" w:tooltip="ГК РФ &gt;  Раздел VII. Права на результаты интеллектуальной деятельности и средства индивидуализации &gt; Глава 70. Авторское право &gt; Статья 1270. Исключительное право на произведение" w:history="1">
        <w:r w:rsidRPr="00947D12">
          <w:rPr>
            <w:rFonts w:ascii="Arial" w:eastAsia="Times New Roman" w:hAnsi="Arial" w:cs="Arial"/>
            <w:color w:val="8859A8"/>
            <w:sz w:val="23"/>
            <w:szCs w:val="23"/>
            <w:u w:val="single"/>
            <w:bdr w:val="none" w:sz="0" w:space="0" w:color="auto" w:frame="1"/>
            <w:lang w:eastAsia="ru-RU"/>
          </w:rPr>
          <w:t>1270 ГК РФ</w:t>
        </w:r>
      </w:hyperlink>
      <w:r w:rsidRPr="00947D12">
        <w:rPr>
          <w:rFonts w:ascii="Arial" w:eastAsia="Times New Roman" w:hAnsi="Arial" w:cs="Arial"/>
          <w:b/>
          <w:bCs/>
          <w:color w:val="333333"/>
          <w:sz w:val="23"/>
          <w:szCs w:val="23"/>
          <w:bdr w:val="none" w:sz="0" w:space="0" w:color="auto" w:frame="1"/>
          <w:lang w:eastAsia="ru-RU"/>
        </w:rPr>
        <w:t> автору </w:t>
      </w:r>
      <w:r w:rsidRPr="00947D12">
        <w:rPr>
          <w:rFonts w:ascii="Arial" w:eastAsia="Times New Roman" w:hAnsi="Arial" w:cs="Arial"/>
          <w:sz w:val="23"/>
          <w:szCs w:val="23"/>
          <w:lang w:eastAsia="ru-RU"/>
        </w:rPr>
        <w:t>произведения или иному правообладателю принадлежит исключительное </w:t>
      </w:r>
      <w:r w:rsidRPr="00947D12">
        <w:rPr>
          <w:rFonts w:ascii="Arial" w:eastAsia="Times New Roman" w:hAnsi="Arial" w:cs="Arial"/>
          <w:b/>
          <w:bCs/>
          <w:color w:val="333333"/>
          <w:sz w:val="23"/>
          <w:szCs w:val="23"/>
          <w:bdr w:val="none" w:sz="0" w:space="0" w:color="auto" w:frame="1"/>
          <w:lang w:eastAsia="ru-RU"/>
        </w:rPr>
        <w:t>право </w:t>
      </w:r>
      <w:r w:rsidRPr="00947D12">
        <w:rPr>
          <w:rFonts w:ascii="Arial" w:eastAsia="Times New Roman" w:hAnsi="Arial" w:cs="Arial"/>
          <w:sz w:val="23"/>
          <w:szCs w:val="23"/>
          <w:lang w:eastAsia="ru-RU"/>
        </w:rPr>
        <w:t>использовать произведение в соответствии со статьей 1229 настоящего Кодекса в любой форме и любым не противоречащим закону способом (исключительное </w:t>
      </w:r>
      <w:r w:rsidRPr="00947D12">
        <w:rPr>
          <w:rFonts w:ascii="Arial" w:eastAsia="Times New Roman" w:hAnsi="Arial" w:cs="Arial"/>
          <w:b/>
          <w:bCs/>
          <w:color w:val="333333"/>
          <w:sz w:val="23"/>
          <w:szCs w:val="23"/>
          <w:bdr w:val="none" w:sz="0" w:space="0" w:color="auto" w:frame="1"/>
          <w:lang w:eastAsia="ru-RU"/>
        </w:rPr>
        <w:t>право </w:t>
      </w:r>
      <w:r w:rsidRPr="00947D12">
        <w:rPr>
          <w:rFonts w:ascii="Arial" w:eastAsia="Times New Roman" w:hAnsi="Arial" w:cs="Arial"/>
          <w:sz w:val="23"/>
          <w:szCs w:val="23"/>
          <w:lang w:eastAsia="ru-RU"/>
        </w:rPr>
        <w:t>на произведение), в том числе способами, указанными в пункте 2 настоящей статьи. Правообладатель может распоряжаться исключительным </w:t>
      </w:r>
      <w:r w:rsidRPr="00947D12">
        <w:rPr>
          <w:rFonts w:ascii="Arial" w:eastAsia="Times New Roman" w:hAnsi="Arial" w:cs="Arial"/>
          <w:b/>
          <w:bCs/>
          <w:color w:val="333333"/>
          <w:sz w:val="23"/>
          <w:szCs w:val="23"/>
          <w:bdr w:val="none" w:sz="0" w:space="0" w:color="auto" w:frame="1"/>
          <w:lang w:eastAsia="ru-RU"/>
        </w:rPr>
        <w:t>правом </w:t>
      </w:r>
      <w:r w:rsidRPr="00947D12">
        <w:rPr>
          <w:rFonts w:ascii="Arial" w:eastAsia="Times New Roman" w:hAnsi="Arial" w:cs="Arial"/>
          <w:sz w:val="23"/>
          <w:szCs w:val="23"/>
          <w:lang w:eastAsia="ru-RU"/>
        </w:rPr>
        <w:t>на произведение.</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В соответствии с п. 1 ст. </w:t>
      </w:r>
      <w:hyperlink r:id="rId9" w:tgtFrame="_blank" w:tooltip="ГК РФ &gt;  Раздел VII. Права на результаты интеллектуальной деятельности и средства индивидуализации &gt; Глава 69. Общие положения &gt; Статья 1229. Исключительное право" w:history="1">
        <w:r w:rsidRPr="00947D12">
          <w:rPr>
            <w:rFonts w:ascii="Arial" w:eastAsia="Times New Roman" w:hAnsi="Arial" w:cs="Arial"/>
            <w:color w:val="8859A8"/>
            <w:sz w:val="23"/>
            <w:szCs w:val="23"/>
            <w:u w:val="single"/>
            <w:bdr w:val="none" w:sz="0" w:space="0" w:color="auto" w:frame="1"/>
            <w:lang w:eastAsia="ru-RU"/>
          </w:rPr>
          <w:t>1229 ГК РФ</w:t>
        </w:r>
      </w:hyperlink>
      <w:r w:rsidRPr="00947D12">
        <w:rPr>
          <w:rFonts w:ascii="Arial" w:eastAsia="Times New Roman" w:hAnsi="Arial" w:cs="Arial"/>
          <w:sz w:val="23"/>
          <w:szCs w:val="23"/>
          <w:lang w:eastAsia="ru-RU"/>
        </w:rPr>
        <w:t> гражданин или юридическое лицо, обладающие исключительным </w:t>
      </w:r>
      <w:r w:rsidRPr="00947D12">
        <w:rPr>
          <w:rFonts w:ascii="Arial" w:eastAsia="Times New Roman" w:hAnsi="Arial" w:cs="Arial"/>
          <w:b/>
          <w:bCs/>
          <w:color w:val="333333"/>
          <w:sz w:val="23"/>
          <w:szCs w:val="23"/>
          <w:bdr w:val="none" w:sz="0" w:space="0" w:color="auto" w:frame="1"/>
          <w:lang w:eastAsia="ru-RU"/>
        </w:rPr>
        <w:t>правом </w:t>
      </w:r>
      <w:r w:rsidRPr="00947D12">
        <w:rPr>
          <w:rFonts w:ascii="Arial" w:eastAsia="Times New Roman" w:hAnsi="Arial" w:cs="Arial"/>
          <w:sz w:val="23"/>
          <w:szCs w:val="23"/>
          <w:lang w:eastAsia="ru-RU"/>
        </w:rPr>
        <w:t>на результат интеллектуальной деятельности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 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ГК РФ. Использование результата интеллектуальной деятельности (в том числе их использование способами, предусмотренными ГК РФ), если такое использование осуществляется без согласия правообладателя, является незаконным и влечет ответственность, установленную ГК РФ,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ГК РФ.</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Как </w:t>
      </w:r>
      <w:bookmarkStart w:id="1" w:name="snippet"/>
      <w:r w:rsidRPr="00947D12">
        <w:rPr>
          <w:rFonts w:ascii="Arial" w:eastAsia="Times New Roman" w:hAnsi="Arial" w:cs="Arial"/>
          <w:color w:val="3C5F87"/>
          <w:sz w:val="23"/>
          <w:szCs w:val="23"/>
          <w:bdr w:val="none" w:sz="0" w:space="0" w:color="auto" w:frame="1"/>
          <w:lang w:eastAsia="ru-RU"/>
        </w:rPr>
        <w:t>установлено</w:t>
      </w:r>
      <w:bookmarkEnd w:id="1"/>
      <w:r w:rsidRPr="00947D12">
        <w:rPr>
          <w:rFonts w:ascii="Arial" w:eastAsia="Times New Roman" w:hAnsi="Arial" w:cs="Arial"/>
          <w:sz w:val="23"/>
          <w:szCs w:val="23"/>
          <w:lang w:eastAsia="ru-RU"/>
        </w:rPr>
        <w:t> статьей </w:t>
      </w:r>
      <w:hyperlink r:id="rId10" w:tgtFrame="_blank" w:tooltip="ГК РФ &gt;  Раздел VII. Права на результаты интеллектуальной деятельности и средства индивидуализации &gt; Глава 69. Общие положения &gt; Статья 1250. Защита интеллектуальных прав" w:history="1">
        <w:r w:rsidRPr="00947D12">
          <w:rPr>
            <w:rFonts w:ascii="Arial" w:eastAsia="Times New Roman" w:hAnsi="Arial" w:cs="Arial"/>
            <w:color w:val="8859A8"/>
            <w:sz w:val="23"/>
            <w:szCs w:val="23"/>
            <w:u w:val="single"/>
            <w:bdr w:val="none" w:sz="0" w:space="0" w:color="auto" w:frame="1"/>
            <w:lang w:eastAsia="ru-RU"/>
          </w:rPr>
          <w:t>1250 ГК РФ</w:t>
        </w:r>
      </w:hyperlink>
      <w:r w:rsidRPr="00947D12">
        <w:rPr>
          <w:rFonts w:ascii="Arial" w:eastAsia="Times New Roman" w:hAnsi="Arial" w:cs="Arial"/>
          <w:sz w:val="23"/>
          <w:szCs w:val="23"/>
          <w:lang w:eastAsia="ru-RU"/>
        </w:rPr>
        <w:t>, интеллектуальные </w:t>
      </w:r>
      <w:r w:rsidRPr="00947D12">
        <w:rPr>
          <w:rFonts w:ascii="Arial" w:eastAsia="Times New Roman" w:hAnsi="Arial" w:cs="Arial"/>
          <w:b/>
          <w:bCs/>
          <w:color w:val="333333"/>
          <w:sz w:val="23"/>
          <w:szCs w:val="23"/>
          <w:bdr w:val="none" w:sz="0" w:space="0" w:color="auto" w:frame="1"/>
          <w:lang w:eastAsia="ru-RU"/>
        </w:rPr>
        <w:t>права защищаются </w:t>
      </w:r>
      <w:r w:rsidRPr="00947D12">
        <w:rPr>
          <w:rFonts w:ascii="Arial" w:eastAsia="Times New Roman" w:hAnsi="Arial" w:cs="Arial"/>
          <w:sz w:val="23"/>
          <w:szCs w:val="23"/>
          <w:lang w:eastAsia="ru-RU"/>
        </w:rPr>
        <w:t>способами, предусмотренными Кодексом, с учетом существа нарушенного </w:t>
      </w:r>
      <w:r w:rsidRPr="00947D12">
        <w:rPr>
          <w:rFonts w:ascii="Arial" w:eastAsia="Times New Roman" w:hAnsi="Arial" w:cs="Arial"/>
          <w:b/>
          <w:bCs/>
          <w:color w:val="333333"/>
          <w:sz w:val="23"/>
          <w:szCs w:val="23"/>
          <w:bdr w:val="none" w:sz="0" w:space="0" w:color="auto" w:frame="1"/>
          <w:lang w:eastAsia="ru-RU"/>
        </w:rPr>
        <w:t>права </w:t>
      </w:r>
      <w:r w:rsidRPr="00947D12">
        <w:rPr>
          <w:rFonts w:ascii="Arial" w:eastAsia="Times New Roman" w:hAnsi="Arial" w:cs="Arial"/>
          <w:sz w:val="23"/>
          <w:szCs w:val="23"/>
          <w:lang w:eastAsia="ru-RU"/>
        </w:rPr>
        <w:t>и последствий нарушения этого </w:t>
      </w:r>
      <w:r w:rsidRPr="00947D12">
        <w:rPr>
          <w:rFonts w:ascii="Arial" w:eastAsia="Times New Roman" w:hAnsi="Arial" w:cs="Arial"/>
          <w:b/>
          <w:bCs/>
          <w:color w:val="333333"/>
          <w:sz w:val="23"/>
          <w:szCs w:val="23"/>
          <w:bdr w:val="none" w:sz="0" w:space="0" w:color="auto" w:frame="1"/>
          <w:lang w:eastAsia="ru-RU"/>
        </w:rPr>
        <w:t>права </w:t>
      </w:r>
      <w:r w:rsidRPr="00947D12">
        <w:rPr>
          <w:rFonts w:ascii="Arial" w:eastAsia="Times New Roman" w:hAnsi="Arial" w:cs="Arial"/>
          <w:sz w:val="23"/>
          <w:szCs w:val="23"/>
          <w:lang w:eastAsia="ru-RU"/>
        </w:rPr>
        <w:t>по требованию правообладателей, а предусмотренные ГК РФ меры ответственности за нарушение интеллектуальных </w:t>
      </w:r>
      <w:r w:rsidRPr="00947D12">
        <w:rPr>
          <w:rFonts w:ascii="Arial" w:eastAsia="Times New Roman" w:hAnsi="Arial" w:cs="Arial"/>
          <w:b/>
          <w:bCs/>
          <w:color w:val="333333"/>
          <w:sz w:val="23"/>
          <w:szCs w:val="23"/>
          <w:bdr w:val="none" w:sz="0" w:space="0" w:color="auto" w:frame="1"/>
          <w:lang w:eastAsia="ru-RU"/>
        </w:rPr>
        <w:t>прав </w:t>
      </w:r>
      <w:r w:rsidRPr="00947D12">
        <w:rPr>
          <w:rFonts w:ascii="Arial" w:eastAsia="Times New Roman" w:hAnsi="Arial" w:cs="Arial"/>
          <w:sz w:val="23"/>
          <w:szCs w:val="23"/>
          <w:lang w:eastAsia="ru-RU"/>
        </w:rPr>
        <w:t>подлежат применению при наличии вины нарушителя, если иное не установлено Кодексом. Отсутствие вины доказывается лицом, нарушившим интеллектуальные </w:t>
      </w:r>
      <w:r w:rsidRPr="00947D12">
        <w:rPr>
          <w:rFonts w:ascii="Arial" w:eastAsia="Times New Roman" w:hAnsi="Arial" w:cs="Arial"/>
          <w:b/>
          <w:bCs/>
          <w:color w:val="333333"/>
          <w:sz w:val="23"/>
          <w:szCs w:val="23"/>
          <w:bdr w:val="none" w:sz="0" w:space="0" w:color="auto" w:frame="1"/>
          <w:lang w:eastAsia="ru-RU"/>
        </w:rPr>
        <w:t>права </w:t>
      </w:r>
      <w:r w:rsidRPr="00947D12">
        <w:rPr>
          <w:rFonts w:ascii="Arial" w:eastAsia="Times New Roman" w:hAnsi="Arial" w:cs="Arial"/>
          <w:sz w:val="23"/>
          <w:szCs w:val="23"/>
          <w:lang w:eastAsia="ru-RU"/>
        </w:rPr>
        <w:t>.</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В пункте 14 Постановления Пленума Верховного Суда РФ от ДД.ММ.ГГ N 15 "О вопросах, возникших у судов при рассмотрении гражданских дел, связанных с применением законодательства об </w:t>
      </w:r>
      <w:r w:rsidRPr="00947D12">
        <w:rPr>
          <w:rFonts w:ascii="Arial" w:eastAsia="Times New Roman" w:hAnsi="Arial" w:cs="Arial"/>
          <w:b/>
          <w:bCs/>
          <w:color w:val="333333"/>
          <w:sz w:val="23"/>
          <w:szCs w:val="23"/>
          <w:bdr w:val="none" w:sz="0" w:space="0" w:color="auto" w:frame="1"/>
          <w:lang w:eastAsia="ru-RU"/>
        </w:rPr>
        <w:t>авторском праве </w:t>
      </w:r>
      <w:r w:rsidRPr="00947D12">
        <w:rPr>
          <w:rFonts w:ascii="Arial" w:eastAsia="Times New Roman" w:hAnsi="Arial" w:cs="Arial"/>
          <w:sz w:val="23"/>
          <w:szCs w:val="23"/>
          <w:lang w:eastAsia="ru-RU"/>
        </w:rPr>
        <w:t>и смежных </w:t>
      </w:r>
      <w:r w:rsidRPr="00947D12">
        <w:rPr>
          <w:rFonts w:ascii="Arial" w:eastAsia="Times New Roman" w:hAnsi="Arial" w:cs="Arial"/>
          <w:b/>
          <w:bCs/>
          <w:color w:val="333333"/>
          <w:sz w:val="23"/>
          <w:szCs w:val="23"/>
          <w:bdr w:val="none" w:sz="0" w:space="0" w:color="auto" w:frame="1"/>
          <w:lang w:eastAsia="ru-RU"/>
        </w:rPr>
        <w:t>правах </w:t>
      </w:r>
      <w:r w:rsidRPr="00947D12">
        <w:rPr>
          <w:rFonts w:ascii="Arial" w:eastAsia="Times New Roman" w:hAnsi="Arial" w:cs="Arial"/>
          <w:sz w:val="23"/>
          <w:szCs w:val="23"/>
          <w:lang w:eastAsia="ru-RU"/>
        </w:rPr>
        <w:t xml:space="preserve">" разъяснено, что при разрешении вопроса о том, какой стороне надлежит доказывать </w:t>
      </w:r>
      <w:r w:rsidRPr="00947D12">
        <w:rPr>
          <w:rFonts w:ascii="Arial" w:eastAsia="Times New Roman" w:hAnsi="Arial" w:cs="Arial"/>
          <w:sz w:val="23"/>
          <w:szCs w:val="23"/>
          <w:lang w:eastAsia="ru-RU"/>
        </w:rPr>
        <w:lastRenderedPageBreak/>
        <w:t>обстоятельства, имеющие значение для дела о </w:t>
      </w:r>
      <w:r w:rsidRPr="00947D12">
        <w:rPr>
          <w:rFonts w:ascii="Arial" w:eastAsia="Times New Roman" w:hAnsi="Arial" w:cs="Arial"/>
          <w:b/>
          <w:bCs/>
          <w:color w:val="333333"/>
          <w:sz w:val="23"/>
          <w:szCs w:val="23"/>
          <w:bdr w:val="none" w:sz="0" w:space="0" w:color="auto" w:frame="1"/>
          <w:lang w:eastAsia="ru-RU"/>
        </w:rPr>
        <w:t>защите авторского права </w:t>
      </w:r>
      <w:r w:rsidRPr="00947D12">
        <w:rPr>
          <w:rFonts w:ascii="Arial" w:eastAsia="Times New Roman" w:hAnsi="Arial" w:cs="Arial"/>
          <w:sz w:val="23"/>
          <w:szCs w:val="23"/>
          <w:lang w:eastAsia="ru-RU"/>
        </w:rPr>
        <w:t>или смежных </w:t>
      </w:r>
      <w:r w:rsidRPr="00947D12">
        <w:rPr>
          <w:rFonts w:ascii="Arial" w:eastAsia="Times New Roman" w:hAnsi="Arial" w:cs="Arial"/>
          <w:b/>
          <w:bCs/>
          <w:color w:val="333333"/>
          <w:sz w:val="23"/>
          <w:szCs w:val="23"/>
          <w:bdr w:val="none" w:sz="0" w:space="0" w:color="auto" w:frame="1"/>
          <w:lang w:eastAsia="ru-RU"/>
        </w:rPr>
        <w:t>прав</w:t>
      </w:r>
      <w:proofErr w:type="gramStart"/>
      <w:r w:rsidRPr="00947D12">
        <w:rPr>
          <w:rFonts w:ascii="Arial" w:eastAsia="Times New Roman" w:hAnsi="Arial" w:cs="Arial"/>
          <w:b/>
          <w:bCs/>
          <w:color w:val="333333"/>
          <w:sz w:val="23"/>
          <w:szCs w:val="23"/>
          <w:bdr w:val="none" w:sz="0" w:space="0" w:color="auto" w:frame="1"/>
          <w:lang w:eastAsia="ru-RU"/>
        </w:rPr>
        <w:t> </w:t>
      </w:r>
      <w:r w:rsidRPr="00947D12">
        <w:rPr>
          <w:rFonts w:ascii="Arial" w:eastAsia="Times New Roman" w:hAnsi="Arial" w:cs="Arial"/>
          <w:sz w:val="23"/>
          <w:szCs w:val="23"/>
          <w:lang w:eastAsia="ru-RU"/>
        </w:rPr>
        <w:t>,</w:t>
      </w:r>
      <w:proofErr w:type="gramEnd"/>
      <w:r w:rsidRPr="00947D12">
        <w:rPr>
          <w:rFonts w:ascii="Arial" w:eastAsia="Times New Roman" w:hAnsi="Arial" w:cs="Arial"/>
          <w:sz w:val="23"/>
          <w:szCs w:val="23"/>
          <w:lang w:eastAsia="ru-RU"/>
        </w:rPr>
        <w:t xml:space="preserve"> суду необходимо учитывать, что ответчик обязан доказать выполнение им требований действующего законодательства при использовании произведений и (или) объектов смежных </w:t>
      </w:r>
      <w:r w:rsidRPr="00947D12">
        <w:rPr>
          <w:rFonts w:ascii="Arial" w:eastAsia="Times New Roman" w:hAnsi="Arial" w:cs="Arial"/>
          <w:b/>
          <w:bCs/>
          <w:color w:val="333333"/>
          <w:sz w:val="23"/>
          <w:szCs w:val="23"/>
          <w:bdr w:val="none" w:sz="0" w:space="0" w:color="auto" w:frame="1"/>
          <w:lang w:eastAsia="ru-RU"/>
        </w:rPr>
        <w:t>прав </w:t>
      </w:r>
      <w:r w:rsidRPr="00947D12">
        <w:rPr>
          <w:rFonts w:ascii="Arial" w:eastAsia="Times New Roman" w:hAnsi="Arial" w:cs="Arial"/>
          <w:sz w:val="23"/>
          <w:szCs w:val="23"/>
          <w:lang w:eastAsia="ru-RU"/>
        </w:rPr>
        <w:t>. В противном случае физическое или юридическое лицо признается нарушителем </w:t>
      </w:r>
      <w:r w:rsidRPr="00947D12">
        <w:rPr>
          <w:rFonts w:ascii="Arial" w:eastAsia="Times New Roman" w:hAnsi="Arial" w:cs="Arial"/>
          <w:b/>
          <w:bCs/>
          <w:color w:val="333333"/>
          <w:sz w:val="23"/>
          <w:szCs w:val="23"/>
          <w:bdr w:val="none" w:sz="0" w:space="0" w:color="auto" w:frame="1"/>
          <w:lang w:eastAsia="ru-RU"/>
        </w:rPr>
        <w:t>авторского права </w:t>
      </w:r>
      <w:r w:rsidRPr="00947D12">
        <w:rPr>
          <w:rFonts w:ascii="Arial" w:eastAsia="Times New Roman" w:hAnsi="Arial" w:cs="Arial"/>
          <w:sz w:val="23"/>
          <w:szCs w:val="23"/>
          <w:lang w:eastAsia="ru-RU"/>
        </w:rPr>
        <w:t>и (или) смежных </w:t>
      </w:r>
      <w:r w:rsidRPr="00947D12">
        <w:rPr>
          <w:rFonts w:ascii="Arial" w:eastAsia="Times New Roman" w:hAnsi="Arial" w:cs="Arial"/>
          <w:b/>
          <w:bCs/>
          <w:color w:val="333333"/>
          <w:sz w:val="23"/>
          <w:szCs w:val="23"/>
          <w:bdr w:val="none" w:sz="0" w:space="0" w:color="auto" w:frame="1"/>
          <w:lang w:eastAsia="ru-RU"/>
        </w:rPr>
        <w:t>прав </w:t>
      </w:r>
      <w:r w:rsidRPr="00947D12">
        <w:rPr>
          <w:rFonts w:ascii="Arial" w:eastAsia="Times New Roman" w:hAnsi="Arial" w:cs="Arial"/>
          <w:sz w:val="23"/>
          <w:szCs w:val="23"/>
          <w:lang w:eastAsia="ru-RU"/>
        </w:rPr>
        <w:t>, и для него наступает гражданско-правовая ответственность в соответствии с законодательством Российской Федерации. Истец должен подтвердить факт принадлежности ему </w:t>
      </w:r>
      <w:r w:rsidRPr="00947D12">
        <w:rPr>
          <w:rFonts w:ascii="Arial" w:eastAsia="Times New Roman" w:hAnsi="Arial" w:cs="Arial"/>
          <w:b/>
          <w:bCs/>
          <w:color w:val="333333"/>
          <w:sz w:val="23"/>
          <w:szCs w:val="23"/>
          <w:bdr w:val="none" w:sz="0" w:space="0" w:color="auto" w:frame="1"/>
          <w:lang w:eastAsia="ru-RU"/>
        </w:rPr>
        <w:t>авторского права </w:t>
      </w:r>
      <w:r w:rsidRPr="00947D12">
        <w:rPr>
          <w:rFonts w:ascii="Arial" w:eastAsia="Times New Roman" w:hAnsi="Arial" w:cs="Arial"/>
          <w:sz w:val="23"/>
          <w:szCs w:val="23"/>
          <w:lang w:eastAsia="ru-RU"/>
        </w:rPr>
        <w:t>и (или) смежных </w:t>
      </w:r>
      <w:r w:rsidRPr="00947D12">
        <w:rPr>
          <w:rFonts w:ascii="Arial" w:eastAsia="Times New Roman" w:hAnsi="Arial" w:cs="Arial"/>
          <w:b/>
          <w:bCs/>
          <w:color w:val="333333"/>
          <w:sz w:val="23"/>
          <w:szCs w:val="23"/>
          <w:bdr w:val="none" w:sz="0" w:space="0" w:color="auto" w:frame="1"/>
          <w:lang w:eastAsia="ru-RU"/>
        </w:rPr>
        <w:t>прав </w:t>
      </w:r>
      <w:r w:rsidRPr="00947D12">
        <w:rPr>
          <w:rFonts w:ascii="Arial" w:eastAsia="Times New Roman" w:hAnsi="Arial" w:cs="Arial"/>
          <w:sz w:val="23"/>
          <w:szCs w:val="23"/>
          <w:lang w:eastAsia="ru-RU"/>
        </w:rPr>
        <w:t>или </w:t>
      </w:r>
      <w:r w:rsidRPr="00947D12">
        <w:rPr>
          <w:rFonts w:ascii="Arial" w:eastAsia="Times New Roman" w:hAnsi="Arial" w:cs="Arial"/>
          <w:b/>
          <w:bCs/>
          <w:color w:val="333333"/>
          <w:sz w:val="23"/>
          <w:szCs w:val="23"/>
          <w:bdr w:val="none" w:sz="0" w:space="0" w:color="auto" w:frame="1"/>
          <w:lang w:eastAsia="ru-RU"/>
        </w:rPr>
        <w:t>права </w:t>
      </w:r>
      <w:r w:rsidRPr="00947D12">
        <w:rPr>
          <w:rFonts w:ascii="Arial" w:eastAsia="Times New Roman" w:hAnsi="Arial" w:cs="Arial"/>
          <w:sz w:val="23"/>
          <w:szCs w:val="23"/>
          <w:lang w:eastAsia="ru-RU"/>
        </w:rPr>
        <w:t>на их </w:t>
      </w:r>
      <w:r w:rsidRPr="00947D12">
        <w:rPr>
          <w:rFonts w:ascii="Arial" w:eastAsia="Times New Roman" w:hAnsi="Arial" w:cs="Arial"/>
          <w:b/>
          <w:bCs/>
          <w:color w:val="333333"/>
          <w:sz w:val="23"/>
          <w:szCs w:val="23"/>
          <w:bdr w:val="none" w:sz="0" w:space="0" w:color="auto" w:frame="1"/>
          <w:lang w:eastAsia="ru-RU"/>
        </w:rPr>
        <w:t>защиту </w:t>
      </w:r>
      <w:r w:rsidRPr="00947D12">
        <w:rPr>
          <w:rFonts w:ascii="Arial" w:eastAsia="Times New Roman" w:hAnsi="Arial" w:cs="Arial"/>
          <w:sz w:val="23"/>
          <w:szCs w:val="23"/>
          <w:lang w:eastAsia="ru-RU"/>
        </w:rPr>
        <w:t>, а также факт использования данных </w:t>
      </w:r>
      <w:r w:rsidRPr="00947D12">
        <w:rPr>
          <w:rFonts w:ascii="Arial" w:eastAsia="Times New Roman" w:hAnsi="Arial" w:cs="Arial"/>
          <w:b/>
          <w:bCs/>
          <w:color w:val="333333"/>
          <w:sz w:val="23"/>
          <w:szCs w:val="23"/>
          <w:bdr w:val="none" w:sz="0" w:space="0" w:color="auto" w:frame="1"/>
          <w:lang w:eastAsia="ru-RU"/>
        </w:rPr>
        <w:t>прав </w:t>
      </w:r>
      <w:r w:rsidRPr="00947D12">
        <w:rPr>
          <w:rFonts w:ascii="Arial" w:eastAsia="Times New Roman" w:hAnsi="Arial" w:cs="Arial"/>
          <w:sz w:val="23"/>
          <w:szCs w:val="23"/>
          <w:lang w:eastAsia="ru-RU"/>
        </w:rPr>
        <w:t>ответчиком.</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Суд, учитывая мнение ответчика, поскольку при заключении договора стороны пришли к соглашению, что по настоящему договору заказчик приобретает исключительное </w:t>
      </w:r>
      <w:r w:rsidRPr="00947D12">
        <w:rPr>
          <w:rFonts w:ascii="Arial" w:eastAsia="Times New Roman" w:hAnsi="Arial" w:cs="Arial"/>
          <w:b/>
          <w:bCs/>
          <w:color w:val="333333"/>
          <w:sz w:val="23"/>
          <w:szCs w:val="23"/>
          <w:bdr w:val="none" w:sz="0" w:space="0" w:color="auto" w:frame="1"/>
          <w:lang w:eastAsia="ru-RU"/>
        </w:rPr>
        <w:t>право </w:t>
      </w:r>
      <w:r w:rsidRPr="00947D12">
        <w:rPr>
          <w:rFonts w:ascii="Arial" w:eastAsia="Times New Roman" w:hAnsi="Arial" w:cs="Arial"/>
          <w:sz w:val="23"/>
          <w:szCs w:val="23"/>
          <w:lang w:eastAsia="ru-RU"/>
        </w:rPr>
        <w:t>использовать произведение, которое будет создано </w:t>
      </w:r>
      <w:r w:rsidRPr="00947D12">
        <w:rPr>
          <w:rFonts w:ascii="Arial" w:eastAsia="Times New Roman" w:hAnsi="Arial" w:cs="Arial"/>
          <w:b/>
          <w:bCs/>
          <w:color w:val="333333"/>
          <w:sz w:val="23"/>
          <w:szCs w:val="23"/>
          <w:bdr w:val="none" w:sz="0" w:space="0" w:color="auto" w:frame="1"/>
          <w:lang w:eastAsia="ru-RU"/>
        </w:rPr>
        <w:t>автором </w:t>
      </w:r>
      <w:r w:rsidRPr="00947D12">
        <w:rPr>
          <w:rFonts w:ascii="Arial" w:eastAsia="Times New Roman" w:hAnsi="Arial" w:cs="Arial"/>
          <w:sz w:val="23"/>
          <w:szCs w:val="23"/>
          <w:lang w:eastAsia="ru-RU"/>
        </w:rPr>
        <w:t>, в полном объеме, в любой форме и любым не противоречащим закону способом (исключительное </w:t>
      </w:r>
      <w:r w:rsidRPr="00947D12">
        <w:rPr>
          <w:rFonts w:ascii="Arial" w:eastAsia="Times New Roman" w:hAnsi="Arial" w:cs="Arial"/>
          <w:b/>
          <w:bCs/>
          <w:color w:val="333333"/>
          <w:sz w:val="23"/>
          <w:szCs w:val="23"/>
          <w:bdr w:val="none" w:sz="0" w:space="0" w:color="auto" w:frame="1"/>
          <w:lang w:eastAsia="ru-RU"/>
        </w:rPr>
        <w:t>право </w:t>
      </w:r>
      <w:r w:rsidRPr="00947D12">
        <w:rPr>
          <w:rFonts w:ascii="Arial" w:eastAsia="Times New Roman" w:hAnsi="Arial" w:cs="Arial"/>
          <w:sz w:val="23"/>
          <w:szCs w:val="23"/>
          <w:lang w:eastAsia="ru-RU"/>
        </w:rPr>
        <w:t>на произведение), в свою очередь </w:t>
      </w:r>
      <w:r w:rsidRPr="00947D12">
        <w:rPr>
          <w:rFonts w:ascii="Arial" w:eastAsia="Times New Roman" w:hAnsi="Arial" w:cs="Arial"/>
          <w:b/>
          <w:bCs/>
          <w:color w:val="333333"/>
          <w:sz w:val="23"/>
          <w:szCs w:val="23"/>
          <w:bdr w:val="none" w:sz="0" w:space="0" w:color="auto" w:frame="1"/>
          <w:lang w:eastAsia="ru-RU"/>
        </w:rPr>
        <w:t>автору </w:t>
      </w:r>
      <w:r w:rsidRPr="00947D12">
        <w:rPr>
          <w:rFonts w:ascii="Arial" w:eastAsia="Times New Roman" w:hAnsi="Arial" w:cs="Arial"/>
          <w:sz w:val="23"/>
          <w:szCs w:val="23"/>
          <w:lang w:eastAsia="ru-RU"/>
        </w:rPr>
        <w:t>принадлежит </w:t>
      </w:r>
      <w:r w:rsidRPr="00947D12">
        <w:rPr>
          <w:rFonts w:ascii="Arial" w:eastAsia="Times New Roman" w:hAnsi="Arial" w:cs="Arial"/>
          <w:b/>
          <w:bCs/>
          <w:color w:val="333333"/>
          <w:sz w:val="23"/>
          <w:szCs w:val="23"/>
          <w:bdr w:val="none" w:sz="0" w:space="0" w:color="auto" w:frame="1"/>
          <w:lang w:eastAsia="ru-RU"/>
        </w:rPr>
        <w:t>право авторства </w:t>
      </w:r>
      <w:r w:rsidRPr="00947D12">
        <w:rPr>
          <w:rFonts w:ascii="Arial" w:eastAsia="Times New Roman" w:hAnsi="Arial" w:cs="Arial"/>
          <w:sz w:val="23"/>
          <w:szCs w:val="23"/>
          <w:lang w:eastAsia="ru-RU"/>
        </w:rPr>
        <w:t>на произведение дизайна, данное </w:t>
      </w:r>
      <w:r w:rsidRPr="00947D12">
        <w:rPr>
          <w:rFonts w:ascii="Arial" w:eastAsia="Times New Roman" w:hAnsi="Arial" w:cs="Arial"/>
          <w:b/>
          <w:bCs/>
          <w:color w:val="333333"/>
          <w:sz w:val="23"/>
          <w:szCs w:val="23"/>
          <w:bdr w:val="none" w:sz="0" w:space="0" w:color="auto" w:frame="1"/>
          <w:lang w:eastAsia="ru-RU"/>
        </w:rPr>
        <w:t>право авторства </w:t>
      </w:r>
      <w:r w:rsidRPr="00947D12">
        <w:rPr>
          <w:rFonts w:ascii="Arial" w:eastAsia="Times New Roman" w:hAnsi="Arial" w:cs="Arial"/>
          <w:sz w:val="23"/>
          <w:szCs w:val="23"/>
          <w:lang w:eastAsia="ru-RU"/>
        </w:rPr>
        <w:t>истца на созданное произведение дизайна стороной ответчика не оспаривается, полагает в удовлетворении требований истца в данной части отказать. Приобретенное по договору </w:t>
      </w:r>
      <w:r w:rsidRPr="00947D12">
        <w:rPr>
          <w:rFonts w:ascii="Arial" w:eastAsia="Times New Roman" w:hAnsi="Arial" w:cs="Arial"/>
          <w:b/>
          <w:bCs/>
          <w:color w:val="333333"/>
          <w:sz w:val="23"/>
          <w:szCs w:val="23"/>
          <w:bdr w:val="none" w:sz="0" w:space="0" w:color="auto" w:frame="1"/>
          <w:lang w:eastAsia="ru-RU"/>
        </w:rPr>
        <w:t>право авторства </w:t>
      </w:r>
      <w:r w:rsidRPr="00947D12">
        <w:rPr>
          <w:rFonts w:ascii="Arial" w:eastAsia="Times New Roman" w:hAnsi="Arial" w:cs="Arial"/>
          <w:sz w:val="23"/>
          <w:szCs w:val="23"/>
          <w:lang w:eastAsia="ru-RU"/>
        </w:rPr>
        <w:t>истца не подлежит судебной </w:t>
      </w:r>
      <w:r w:rsidRPr="00947D12">
        <w:rPr>
          <w:rFonts w:ascii="Arial" w:eastAsia="Times New Roman" w:hAnsi="Arial" w:cs="Arial"/>
          <w:b/>
          <w:bCs/>
          <w:color w:val="333333"/>
          <w:sz w:val="23"/>
          <w:szCs w:val="23"/>
          <w:bdr w:val="none" w:sz="0" w:space="0" w:color="auto" w:frame="1"/>
          <w:lang w:eastAsia="ru-RU"/>
        </w:rPr>
        <w:t>защите </w:t>
      </w:r>
      <w:r w:rsidRPr="00947D12">
        <w:rPr>
          <w:rFonts w:ascii="Arial" w:eastAsia="Times New Roman" w:hAnsi="Arial" w:cs="Arial"/>
          <w:sz w:val="23"/>
          <w:szCs w:val="23"/>
          <w:lang w:eastAsia="ru-RU"/>
        </w:rPr>
        <w:t>путем признания </w:t>
      </w:r>
      <w:r w:rsidRPr="00947D12">
        <w:rPr>
          <w:rFonts w:ascii="Arial" w:eastAsia="Times New Roman" w:hAnsi="Arial" w:cs="Arial"/>
          <w:b/>
          <w:bCs/>
          <w:color w:val="333333"/>
          <w:sz w:val="23"/>
          <w:szCs w:val="23"/>
          <w:bdr w:val="none" w:sz="0" w:space="0" w:color="auto" w:frame="1"/>
          <w:lang w:eastAsia="ru-RU"/>
        </w:rPr>
        <w:t>права </w:t>
      </w:r>
      <w:r w:rsidRPr="00947D12">
        <w:rPr>
          <w:rFonts w:ascii="Arial" w:eastAsia="Times New Roman" w:hAnsi="Arial" w:cs="Arial"/>
          <w:sz w:val="23"/>
          <w:szCs w:val="23"/>
          <w:lang w:eastAsia="ru-RU"/>
        </w:rPr>
        <w:t>в судебном порядке.</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Истцом заявлено также требование о взыскании денежных средств по договору. </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Анализируя вышеизложенное, принимая во внимание, что между истцом и ответчиком подписан акт приема-передачи по договору </w:t>
      </w:r>
      <w:r w:rsidRPr="00947D12">
        <w:rPr>
          <w:rFonts w:ascii="Arial" w:eastAsia="Times New Roman" w:hAnsi="Arial" w:cs="Arial"/>
          <w:b/>
          <w:bCs/>
          <w:color w:val="333333"/>
          <w:sz w:val="23"/>
          <w:szCs w:val="23"/>
          <w:bdr w:val="none" w:sz="0" w:space="0" w:color="auto" w:frame="1"/>
          <w:lang w:eastAsia="ru-RU"/>
        </w:rPr>
        <w:t>авторского </w:t>
      </w:r>
      <w:r w:rsidRPr="00947D12">
        <w:rPr>
          <w:rFonts w:ascii="Arial" w:eastAsia="Times New Roman" w:hAnsi="Arial" w:cs="Arial"/>
          <w:sz w:val="23"/>
          <w:szCs w:val="23"/>
          <w:lang w:eastAsia="ru-RU"/>
        </w:rPr>
        <w:t>заказа с отчуждением заказчику исключительного </w:t>
      </w:r>
      <w:r w:rsidRPr="00947D12">
        <w:rPr>
          <w:rFonts w:ascii="Arial" w:eastAsia="Times New Roman" w:hAnsi="Arial" w:cs="Arial"/>
          <w:b/>
          <w:bCs/>
          <w:color w:val="333333"/>
          <w:sz w:val="23"/>
          <w:szCs w:val="23"/>
          <w:bdr w:val="none" w:sz="0" w:space="0" w:color="auto" w:frame="1"/>
          <w:lang w:eastAsia="ru-RU"/>
        </w:rPr>
        <w:t>права </w:t>
      </w:r>
      <w:r w:rsidRPr="00947D12">
        <w:rPr>
          <w:rFonts w:ascii="Arial" w:eastAsia="Times New Roman" w:hAnsi="Arial" w:cs="Arial"/>
          <w:sz w:val="23"/>
          <w:szCs w:val="23"/>
          <w:lang w:eastAsia="ru-RU"/>
        </w:rPr>
        <w:t>на произведение, ДД.ММ.ГГ, т.е. условия договора </w:t>
      </w:r>
      <w:r w:rsidRPr="00947D12">
        <w:rPr>
          <w:rFonts w:ascii="Arial" w:eastAsia="Times New Roman" w:hAnsi="Arial" w:cs="Arial"/>
          <w:b/>
          <w:bCs/>
          <w:color w:val="333333"/>
          <w:sz w:val="23"/>
          <w:szCs w:val="23"/>
          <w:bdr w:val="none" w:sz="0" w:space="0" w:color="auto" w:frame="1"/>
          <w:lang w:eastAsia="ru-RU"/>
        </w:rPr>
        <w:t>авторского </w:t>
      </w:r>
      <w:r w:rsidRPr="00947D12">
        <w:rPr>
          <w:rFonts w:ascii="Arial" w:eastAsia="Times New Roman" w:hAnsi="Arial" w:cs="Arial"/>
          <w:sz w:val="23"/>
          <w:szCs w:val="23"/>
          <w:lang w:eastAsia="ru-RU"/>
        </w:rPr>
        <w:t>заказа истцом исполнены в полном объеме, истцу принадлежит </w:t>
      </w:r>
      <w:r w:rsidRPr="00947D12">
        <w:rPr>
          <w:rFonts w:ascii="Arial" w:eastAsia="Times New Roman" w:hAnsi="Arial" w:cs="Arial"/>
          <w:b/>
          <w:bCs/>
          <w:color w:val="333333"/>
          <w:sz w:val="23"/>
          <w:szCs w:val="23"/>
          <w:bdr w:val="none" w:sz="0" w:space="0" w:color="auto" w:frame="1"/>
          <w:lang w:eastAsia="ru-RU"/>
        </w:rPr>
        <w:t>право авторства </w:t>
      </w:r>
      <w:r w:rsidRPr="00947D12">
        <w:rPr>
          <w:rFonts w:ascii="Arial" w:eastAsia="Times New Roman" w:hAnsi="Arial" w:cs="Arial"/>
          <w:sz w:val="23"/>
          <w:szCs w:val="23"/>
          <w:lang w:eastAsia="ru-RU"/>
        </w:rPr>
        <w:t>на произведение дизайна, результат предмета договора используется ответчиком, суд полагает взыскать с ответчика в пользу истца денежные средства по договору в сумме 10 000рублей. </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Иных доказательств сторонами суду не представлено и материалы дела не содержат.</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В силу ч. 1 ст. </w:t>
      </w:r>
      <w:hyperlink r:id="rId11" w:tgtFrame="_blank" w:tooltip="ГПК РФ &gt;  Раздел I. Общие положения &gt; Глава 6. Доказательства и доказывание &gt; Статья 56. Обязанность доказывания" w:history="1">
        <w:r w:rsidRPr="00947D12">
          <w:rPr>
            <w:rFonts w:ascii="Arial" w:eastAsia="Times New Roman" w:hAnsi="Arial" w:cs="Arial"/>
            <w:color w:val="8859A8"/>
            <w:sz w:val="23"/>
            <w:szCs w:val="23"/>
            <w:u w:val="single"/>
            <w:bdr w:val="none" w:sz="0" w:space="0" w:color="auto" w:frame="1"/>
            <w:lang w:eastAsia="ru-RU"/>
          </w:rPr>
          <w:t>56 ГПК РФ</w:t>
        </w:r>
      </w:hyperlink>
      <w:r w:rsidRPr="00947D12">
        <w:rPr>
          <w:rFonts w:ascii="Arial" w:eastAsia="Times New Roman" w:hAnsi="Arial" w:cs="Arial"/>
          <w:sz w:val="23"/>
          <w:szCs w:val="23"/>
          <w:lang w:eastAsia="ru-RU"/>
        </w:rPr>
        <w:t>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947D12" w:rsidRDefault="00947D12" w:rsidP="00947D12">
      <w:pPr>
        <w:spacing w:line="293" w:lineRule="atLeast"/>
        <w:rPr>
          <w:rFonts w:ascii="Arial" w:eastAsia="Times New Roman" w:hAnsi="Arial" w:cs="Arial"/>
          <w:sz w:val="23"/>
          <w:szCs w:val="23"/>
          <w:lang w:eastAsia="ru-RU"/>
        </w:rPr>
      </w:pPr>
    </w:p>
    <w:p w:rsidR="00947D12" w:rsidRPr="00947D12" w:rsidRDefault="00947D12" w:rsidP="00947D12">
      <w:pPr>
        <w:spacing w:line="293" w:lineRule="atLeast"/>
        <w:rPr>
          <w:rFonts w:ascii="Arial" w:eastAsia="Times New Roman" w:hAnsi="Arial" w:cs="Arial"/>
          <w:sz w:val="23"/>
          <w:szCs w:val="23"/>
          <w:lang w:eastAsia="ru-RU"/>
        </w:rPr>
      </w:pPr>
      <w:r w:rsidRPr="00947D12">
        <w:rPr>
          <w:rFonts w:ascii="Arial" w:eastAsia="Times New Roman" w:hAnsi="Arial" w:cs="Arial"/>
          <w:sz w:val="23"/>
          <w:szCs w:val="23"/>
          <w:lang w:eastAsia="ru-RU"/>
        </w:rPr>
        <w:br/>
        <w:t>На основании изложенного и руководствуясь ст. </w:t>
      </w:r>
      <w:hyperlink r:id="rId12"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947D12">
          <w:rPr>
            <w:rFonts w:ascii="Arial" w:eastAsia="Times New Roman" w:hAnsi="Arial" w:cs="Arial"/>
            <w:color w:val="8859A8"/>
            <w:sz w:val="23"/>
            <w:szCs w:val="23"/>
            <w:u w:val="single"/>
            <w:bdr w:val="none" w:sz="0" w:space="0" w:color="auto" w:frame="1"/>
            <w:lang w:eastAsia="ru-RU"/>
          </w:rPr>
          <w:t>194</w:t>
        </w:r>
      </w:hyperlink>
      <w:r w:rsidRPr="00947D12">
        <w:rPr>
          <w:rFonts w:ascii="Arial" w:eastAsia="Times New Roman" w:hAnsi="Arial" w:cs="Arial"/>
          <w:sz w:val="23"/>
          <w:szCs w:val="23"/>
          <w:lang w:eastAsia="ru-RU"/>
        </w:rPr>
        <w:t>-</w:t>
      </w:r>
      <w:hyperlink r:id="rId13"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947D12">
          <w:rPr>
            <w:rFonts w:ascii="Arial" w:eastAsia="Times New Roman" w:hAnsi="Arial" w:cs="Arial"/>
            <w:color w:val="8859A8"/>
            <w:sz w:val="23"/>
            <w:szCs w:val="23"/>
            <w:u w:val="single"/>
            <w:bdr w:val="none" w:sz="0" w:space="0" w:color="auto" w:frame="1"/>
            <w:lang w:eastAsia="ru-RU"/>
          </w:rPr>
          <w:t>198 ГПК РФ</w:t>
        </w:r>
      </w:hyperlink>
      <w:r w:rsidRPr="00947D12">
        <w:rPr>
          <w:rFonts w:ascii="Arial" w:eastAsia="Times New Roman" w:hAnsi="Arial" w:cs="Arial"/>
          <w:sz w:val="23"/>
          <w:szCs w:val="23"/>
          <w:lang w:eastAsia="ru-RU"/>
        </w:rPr>
        <w:t>, суд </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r>
    </w:p>
    <w:p w:rsidR="00947D12" w:rsidRPr="00947D12" w:rsidRDefault="00947D12" w:rsidP="00947D12">
      <w:pPr>
        <w:spacing w:line="293" w:lineRule="atLeast"/>
        <w:jc w:val="center"/>
        <w:rPr>
          <w:rFonts w:ascii="Arial" w:eastAsia="Times New Roman" w:hAnsi="Arial" w:cs="Arial"/>
          <w:sz w:val="23"/>
          <w:szCs w:val="23"/>
          <w:lang w:eastAsia="ru-RU"/>
        </w:rPr>
      </w:pPr>
      <w:r w:rsidRPr="00947D12">
        <w:rPr>
          <w:rFonts w:ascii="Arial" w:eastAsia="Times New Roman" w:hAnsi="Arial" w:cs="Arial"/>
          <w:b/>
          <w:bCs/>
          <w:sz w:val="23"/>
          <w:szCs w:val="23"/>
          <w:bdr w:val="none" w:sz="0" w:space="0" w:color="auto" w:frame="1"/>
          <w:lang w:eastAsia="ru-RU"/>
        </w:rPr>
        <w:t>решил:</w:t>
      </w:r>
    </w:p>
    <w:p w:rsidR="00947D12" w:rsidRPr="00947D12" w:rsidRDefault="00947D12" w:rsidP="00947D12">
      <w:pPr>
        <w:spacing w:line="293" w:lineRule="atLeast"/>
        <w:rPr>
          <w:rFonts w:ascii="Arial" w:eastAsia="Times New Roman" w:hAnsi="Arial" w:cs="Arial"/>
          <w:sz w:val="23"/>
          <w:szCs w:val="23"/>
          <w:lang w:eastAsia="ru-RU"/>
        </w:rPr>
      </w:pP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Исковые требования Шмакова А. Н. к ООО «Производственная компания «Лидер» о признании </w:t>
      </w:r>
      <w:r w:rsidRPr="00947D12">
        <w:rPr>
          <w:rFonts w:ascii="Arial" w:eastAsia="Times New Roman" w:hAnsi="Arial" w:cs="Arial"/>
          <w:b/>
          <w:bCs/>
          <w:color w:val="333333"/>
          <w:sz w:val="23"/>
          <w:szCs w:val="23"/>
          <w:bdr w:val="none" w:sz="0" w:space="0" w:color="auto" w:frame="1"/>
          <w:lang w:eastAsia="ru-RU"/>
        </w:rPr>
        <w:t>авторского права </w:t>
      </w:r>
      <w:r w:rsidRPr="00947D12">
        <w:rPr>
          <w:rFonts w:ascii="Arial" w:eastAsia="Times New Roman" w:hAnsi="Arial" w:cs="Arial"/>
          <w:sz w:val="23"/>
          <w:szCs w:val="23"/>
          <w:lang w:eastAsia="ru-RU"/>
        </w:rPr>
        <w:t>, взыскании </w:t>
      </w:r>
      <w:r w:rsidRPr="00947D12">
        <w:rPr>
          <w:rFonts w:ascii="Arial" w:eastAsia="Times New Roman" w:hAnsi="Arial" w:cs="Arial"/>
          <w:b/>
          <w:bCs/>
          <w:color w:val="333333"/>
          <w:sz w:val="23"/>
          <w:szCs w:val="23"/>
          <w:bdr w:val="none" w:sz="0" w:space="0" w:color="auto" w:frame="1"/>
          <w:lang w:eastAsia="ru-RU"/>
        </w:rPr>
        <w:t>авторского </w:t>
      </w:r>
      <w:r w:rsidRPr="00947D12">
        <w:rPr>
          <w:rFonts w:ascii="Arial" w:eastAsia="Times New Roman" w:hAnsi="Arial" w:cs="Arial"/>
          <w:sz w:val="23"/>
          <w:szCs w:val="23"/>
          <w:lang w:eastAsia="ru-RU"/>
        </w:rPr>
        <w:t>вознаграждения – удовлетворить частично.</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lastRenderedPageBreak/>
        <w:t xml:space="preserve">Взыскать с ООО «Производственная компания «Лидер» в пользу </w:t>
      </w:r>
      <w:r>
        <w:rPr>
          <w:rFonts w:ascii="Arial" w:eastAsia="Times New Roman" w:hAnsi="Arial" w:cs="Arial"/>
          <w:sz w:val="23"/>
          <w:szCs w:val="23"/>
          <w:lang w:eastAsia="ru-RU"/>
        </w:rPr>
        <w:t>ФИО</w:t>
      </w:r>
      <w:r w:rsidRPr="00947D12">
        <w:rPr>
          <w:rFonts w:ascii="Arial" w:eastAsia="Times New Roman" w:hAnsi="Arial" w:cs="Arial"/>
          <w:sz w:val="23"/>
          <w:szCs w:val="23"/>
          <w:lang w:eastAsia="ru-RU"/>
        </w:rPr>
        <w:t xml:space="preserve"> денежные средства по договору в сумме 10000рублей.</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В остальной части требований истца о признании </w:t>
      </w:r>
      <w:r w:rsidRPr="00947D12">
        <w:rPr>
          <w:rFonts w:ascii="Arial" w:eastAsia="Times New Roman" w:hAnsi="Arial" w:cs="Arial"/>
          <w:b/>
          <w:bCs/>
          <w:color w:val="333333"/>
          <w:sz w:val="23"/>
          <w:szCs w:val="23"/>
          <w:bdr w:val="none" w:sz="0" w:space="0" w:color="auto" w:frame="1"/>
          <w:lang w:eastAsia="ru-RU"/>
        </w:rPr>
        <w:t>авторского права </w:t>
      </w:r>
      <w:r w:rsidRPr="00947D12">
        <w:rPr>
          <w:rFonts w:ascii="Arial" w:eastAsia="Times New Roman" w:hAnsi="Arial" w:cs="Arial"/>
          <w:sz w:val="23"/>
          <w:szCs w:val="23"/>
          <w:lang w:eastAsia="ru-RU"/>
        </w:rPr>
        <w:t>– отказать.</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Решение может быть обжаловано в Московский областной суд через Люберецкий городской суд в течение одного месяца со дня принятия решения в окончательной форме.</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В окончательной форме решение принято ДД.ММ.ГГ.</w:t>
      </w:r>
      <w:r w:rsidRPr="00947D12">
        <w:rPr>
          <w:rFonts w:ascii="Arial" w:eastAsia="Times New Roman" w:hAnsi="Arial" w:cs="Arial"/>
          <w:sz w:val="23"/>
          <w:szCs w:val="23"/>
          <w:lang w:eastAsia="ru-RU"/>
        </w:rPr>
        <w:br/>
      </w:r>
      <w:r w:rsidRPr="00947D12">
        <w:rPr>
          <w:rFonts w:ascii="Arial" w:eastAsia="Times New Roman" w:hAnsi="Arial" w:cs="Arial"/>
          <w:sz w:val="23"/>
          <w:szCs w:val="23"/>
          <w:lang w:eastAsia="ru-RU"/>
        </w:rPr>
        <w:br/>
        <w:t>Судья Деева Е.Б.</w:t>
      </w:r>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12"/>
    <w:rsid w:val="00060E26"/>
    <w:rsid w:val="00947D12"/>
    <w:rsid w:val="00B43B9B"/>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7D12"/>
  </w:style>
  <w:style w:type="character" w:customStyle="1" w:styleId="snippetequal">
    <w:name w:val="snippet_equal"/>
    <w:basedOn w:val="a0"/>
    <w:rsid w:val="00947D12"/>
  </w:style>
  <w:style w:type="character" w:styleId="a3">
    <w:name w:val="Hyperlink"/>
    <w:basedOn w:val="a0"/>
    <w:uiPriority w:val="99"/>
    <w:semiHidden/>
    <w:unhideWhenUsed/>
    <w:rsid w:val="00947D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7D12"/>
  </w:style>
  <w:style w:type="character" w:customStyle="1" w:styleId="snippetequal">
    <w:name w:val="snippet_equal"/>
    <w:basedOn w:val="a0"/>
    <w:rsid w:val="00947D12"/>
  </w:style>
  <w:style w:type="character" w:styleId="a3">
    <w:name w:val="Hyperlink"/>
    <w:basedOn w:val="a0"/>
    <w:uiPriority w:val="99"/>
    <w:semiHidden/>
    <w:unhideWhenUsed/>
    <w:rsid w:val="00947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2559">
      <w:bodyDiv w:val="1"/>
      <w:marLeft w:val="0"/>
      <w:marRight w:val="0"/>
      <w:marTop w:val="0"/>
      <w:marBottom w:val="0"/>
      <w:divBdr>
        <w:top w:val="none" w:sz="0" w:space="0" w:color="auto"/>
        <w:left w:val="none" w:sz="0" w:space="0" w:color="auto"/>
        <w:bottom w:val="none" w:sz="0" w:space="0" w:color="auto"/>
        <w:right w:val="none" w:sz="0" w:space="0" w:color="auto"/>
      </w:divBdr>
      <w:divsChild>
        <w:div w:id="287397945">
          <w:marLeft w:val="0"/>
          <w:marRight w:val="0"/>
          <w:marTop w:val="300"/>
          <w:marBottom w:val="300"/>
          <w:divBdr>
            <w:top w:val="none" w:sz="0" w:space="0" w:color="auto"/>
            <w:left w:val="none" w:sz="0" w:space="0" w:color="auto"/>
            <w:bottom w:val="none" w:sz="0" w:space="0" w:color="auto"/>
            <w:right w:val="none" w:sz="0" w:space="0" w:color="auto"/>
          </w:divBdr>
          <w:divsChild>
            <w:div w:id="232010048">
              <w:marLeft w:val="0"/>
              <w:marRight w:val="0"/>
              <w:marTop w:val="0"/>
              <w:marBottom w:val="0"/>
              <w:divBdr>
                <w:top w:val="single" w:sz="6" w:space="0" w:color="808080"/>
                <w:left w:val="single" w:sz="6" w:space="0" w:color="808080"/>
                <w:bottom w:val="single" w:sz="6" w:space="0" w:color="808080"/>
                <w:right w:val="single" w:sz="6" w:space="0" w:color="808080"/>
              </w:divBdr>
            </w:div>
            <w:div w:id="210771053">
              <w:marLeft w:val="0"/>
              <w:marRight w:val="0"/>
              <w:marTop w:val="300"/>
              <w:marBottom w:val="300"/>
              <w:divBdr>
                <w:top w:val="none" w:sz="0" w:space="0" w:color="auto"/>
                <w:left w:val="none" w:sz="0" w:space="0" w:color="auto"/>
                <w:bottom w:val="none" w:sz="0" w:space="0" w:color="auto"/>
                <w:right w:val="none" w:sz="0" w:space="0" w:color="auto"/>
              </w:divBdr>
              <w:divsChild>
                <w:div w:id="2255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4/razdel-vii/glava-70/statia-1270/" TargetMode="External"/><Relationship Id="rId13" Type="http://schemas.openxmlformats.org/officeDocument/2006/relationships/hyperlink" Target="https://sudact.ru/law/gpk-rf/razdel-ii/podrazdel-ii/glava-16/statia-198/" TargetMode="External"/><Relationship Id="rId3" Type="http://schemas.openxmlformats.org/officeDocument/2006/relationships/settings" Target="settings.xml"/><Relationship Id="rId7" Type="http://schemas.openxmlformats.org/officeDocument/2006/relationships/hyperlink" Target="https://sudact.ru/law/gk-rf-chast4/razdel-vii/glava-70/statia-1259/" TargetMode="External"/><Relationship Id="rId12"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dact.ru/law/koap/razdel-i/glava-3/statia-3.10/" TargetMode="External"/><Relationship Id="rId11" Type="http://schemas.openxmlformats.org/officeDocument/2006/relationships/hyperlink" Target="https://sudact.ru/law/gpk-rf/razdel-i/glava-6/statia-56/" TargetMode="External"/><Relationship Id="rId5" Type="http://schemas.openxmlformats.org/officeDocument/2006/relationships/hyperlink" Target="https://sudact.ru/law/gk-rf-chast1/razdel-i/podrazdel-1/glava-2/statia-12/" TargetMode="External"/><Relationship Id="rId15" Type="http://schemas.openxmlformats.org/officeDocument/2006/relationships/theme" Target="theme/theme1.xml"/><Relationship Id="rId10" Type="http://schemas.openxmlformats.org/officeDocument/2006/relationships/hyperlink" Target="https://sudact.ru/law/gk-rf-chast4/razdel-vii/glava-69/statia-1250/" TargetMode="External"/><Relationship Id="rId4" Type="http://schemas.openxmlformats.org/officeDocument/2006/relationships/webSettings" Target="webSettings.xml"/><Relationship Id="rId9" Type="http://schemas.openxmlformats.org/officeDocument/2006/relationships/hyperlink" Target="https://sudact.ru/law/gk-rf-chast4/razdel-vii/glava-69/statia-12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1950</Words>
  <Characters>11116</Characters>
  <Application>Microsoft Office Word</Application>
  <DocSecurity>0</DocSecurity>
  <Lines>92</Lines>
  <Paragraphs>26</Paragraphs>
  <ScaleCrop>false</ScaleCrop>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2020-11-26T06:45:00Z</dcterms:created>
  <dcterms:modified xsi:type="dcterms:W3CDTF">2020-11-26T12:40:00Z</dcterms:modified>
</cp:coreProperties>
</file>