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47" w:rsidRDefault="00215A47" w:rsidP="00215A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DB584" wp14:editId="63295860">
                <wp:simplePos x="0" y="0"/>
                <wp:positionH relativeFrom="column">
                  <wp:posOffset>925678</wp:posOffset>
                </wp:positionH>
                <wp:positionV relativeFrom="paragraph">
                  <wp:posOffset>-372467</wp:posOffset>
                </wp:positionV>
                <wp:extent cx="1924685" cy="1306830"/>
                <wp:effectExtent l="0" t="0" r="18415" b="139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A47" w:rsidRDefault="00215A47" w:rsidP="00215A47">
                            <w:pPr>
                              <w:jc w:val="center"/>
                            </w:pPr>
                            <w:r w:rsidRPr="00CE091C">
                              <w:rPr>
                                <w:noProof/>
                              </w:rPr>
                              <w:drawing>
                                <wp:inline distT="0" distB="0" distL="0" distR="0" wp14:anchorId="11BFA3E7" wp14:editId="7FFF8FA8">
                                  <wp:extent cx="1708785" cy="110680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80" t="31610" r="22429" b="327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B58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2.9pt;margin-top:-29.35pt;width:151.55pt;height:1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" fillcolor="white [3201]" strokeweight=".5pt">
                <v:textbox>
                  <w:txbxContent>
                    <w:p w:rsidR="00215A47" w:rsidRDefault="00215A47" w:rsidP="00215A47">
                      <w:pPr>
                        <w:jc w:val="center"/>
                      </w:pPr>
                      <w:r w:rsidRPr="00CE091C">
                        <w:rPr>
                          <w:noProof/>
                        </w:rPr>
                        <w:drawing>
                          <wp:inline distT="0" distB="0" distL="0" distR="0" wp14:anchorId="11BFA3E7" wp14:editId="7FFF8FA8">
                            <wp:extent cx="1708785" cy="110680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80" t="31610" r="22429" b="327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4965" wp14:editId="0B7C7E76">
                <wp:simplePos x="0" y="0"/>
                <wp:positionH relativeFrom="column">
                  <wp:posOffset>2845162</wp:posOffset>
                </wp:positionH>
                <wp:positionV relativeFrom="paragraph">
                  <wp:posOffset>-372468</wp:posOffset>
                </wp:positionV>
                <wp:extent cx="1924685" cy="1307365"/>
                <wp:effectExtent l="0" t="0" r="18415" b="139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A47" w:rsidRPr="00D27511" w:rsidRDefault="00215A47" w:rsidP="00215A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sz w:val="16"/>
                                <w:szCs w:val="16"/>
                              </w:rPr>
                              <w:t>Адрес: Москва, улица Преображенская площадь, дом 7А стр. 1 офис 414</w:t>
                            </w:r>
                          </w:p>
                          <w:p w:rsidR="00215A47" w:rsidRDefault="00215A47" w:rsidP="00215A47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215A47" w:rsidRPr="00D27511" w:rsidRDefault="00215A47" w:rsidP="00215A47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(495)989-98-41</w:t>
                            </w:r>
                          </w:p>
                          <w:p w:rsidR="00215A47" w:rsidRDefault="00215A47" w:rsidP="00215A47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215A47" w:rsidRPr="00D27511" w:rsidRDefault="00215A47" w:rsidP="00215A47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(499)755-59-41</w:t>
                            </w:r>
                          </w:p>
                          <w:p w:rsidR="00215A47" w:rsidRDefault="00215A47" w:rsidP="00215A47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215A47" w:rsidRPr="00D27511" w:rsidRDefault="00215A47" w:rsidP="00215A47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0E53CC">
                                <w:rPr>
                                  <w:rStyle w:val="a3"/>
                                  <w:rFonts w:cs="Arial"/>
                                  <w:sz w:val="16"/>
                                  <w:szCs w:val="16"/>
                                </w:rPr>
                                <w:t>http://sbgrouplaw.com/</w:t>
                              </w:r>
                            </w:hyperlink>
                          </w:p>
                          <w:p w:rsidR="00215A47" w:rsidRPr="00D27511" w:rsidRDefault="00215A47" w:rsidP="00215A47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8" w:tgtFrame="_blank" w:history="1">
                              <w:r w:rsidRPr="00D27511">
                                <w:rPr>
                                  <w:rStyle w:val="a3"/>
                                  <w:rFonts w:cs="Arial"/>
                                  <w:color w:val="1155CC"/>
                                  <w:sz w:val="16"/>
                                  <w:szCs w:val="16"/>
                                </w:rPr>
                                <w:t>sb.group.law@gmail.com</w:t>
                              </w:r>
                            </w:hyperlink>
                          </w:p>
                          <w:p w:rsidR="00215A47" w:rsidRPr="00D27511" w:rsidRDefault="00215A47" w:rsidP="00215A4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4965" id="Надпись 2" o:spid="_x0000_s1027" type="#_x0000_t202" style="position:absolute;left:0;text-align:left;margin-left:224.05pt;margin-top:-29.35pt;width:151.55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" fillcolor="white [3201]" strokeweight=".5pt">
                <v:textbox>
                  <w:txbxContent>
                    <w:p w:rsidR="00215A47" w:rsidRPr="00D27511" w:rsidRDefault="00215A47" w:rsidP="00215A47">
                      <w:pPr>
                        <w:rPr>
                          <w:sz w:val="16"/>
                          <w:szCs w:val="16"/>
                        </w:rPr>
                      </w:pPr>
                      <w:r w:rsidRPr="00D27511">
                        <w:rPr>
                          <w:sz w:val="16"/>
                          <w:szCs w:val="16"/>
                        </w:rPr>
                        <w:t>Адрес: Москва, улица Преображенская площадь, дом 7А стр. 1 офис 414</w:t>
                      </w:r>
                    </w:p>
                    <w:p w:rsidR="00215A47" w:rsidRDefault="00215A47" w:rsidP="00215A47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215A47" w:rsidRPr="00D27511" w:rsidRDefault="00215A47" w:rsidP="00215A47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(495)989-98-41</w:t>
                      </w:r>
                    </w:p>
                    <w:p w:rsidR="00215A47" w:rsidRDefault="00215A47" w:rsidP="00215A47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215A47" w:rsidRPr="00D27511" w:rsidRDefault="00215A47" w:rsidP="00215A47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(499)755-59-41</w:t>
                      </w:r>
                    </w:p>
                    <w:p w:rsidR="00215A47" w:rsidRDefault="00215A47" w:rsidP="00215A47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215A47" w:rsidRPr="00D27511" w:rsidRDefault="00215A47" w:rsidP="00215A47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9" w:history="1">
                        <w:r w:rsidRPr="000E53CC">
                          <w:rPr>
                            <w:rStyle w:val="a3"/>
                            <w:rFonts w:cs="Arial"/>
                            <w:sz w:val="16"/>
                            <w:szCs w:val="16"/>
                          </w:rPr>
                          <w:t>http://sbgrouplaw.com/</w:t>
                        </w:r>
                      </w:hyperlink>
                    </w:p>
                    <w:p w:rsidR="00215A47" w:rsidRPr="00D27511" w:rsidRDefault="00215A47" w:rsidP="00215A47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10" w:tgtFrame="_blank" w:history="1">
                        <w:r w:rsidRPr="00D27511">
                          <w:rPr>
                            <w:rStyle w:val="a3"/>
                            <w:rFonts w:cs="Arial"/>
                            <w:color w:val="1155CC"/>
                            <w:sz w:val="16"/>
                            <w:szCs w:val="16"/>
                          </w:rPr>
                          <w:t>sb.group.law@gmail.com</w:t>
                        </w:r>
                      </w:hyperlink>
                    </w:p>
                    <w:p w:rsidR="00215A47" w:rsidRPr="00D27511" w:rsidRDefault="00215A47" w:rsidP="00215A4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A47" w:rsidRDefault="00215A47" w:rsidP="00215A47">
      <w:pPr>
        <w:jc w:val="center"/>
      </w:pPr>
    </w:p>
    <w:p w:rsidR="00215A47" w:rsidRDefault="00215A47" w:rsidP="00215A47">
      <w:pPr>
        <w:jc w:val="center"/>
      </w:pPr>
    </w:p>
    <w:p w:rsidR="00215A47" w:rsidRDefault="00215A47" w:rsidP="00215A47">
      <w:pPr>
        <w:jc w:val="center"/>
      </w:pPr>
    </w:p>
    <w:p w:rsidR="00215A47" w:rsidRDefault="00215A47" w:rsidP="00215A47">
      <w:pPr>
        <w:jc w:val="center"/>
      </w:pPr>
    </w:p>
    <w:p w:rsidR="00215A47" w:rsidRDefault="00215A47">
      <w:pPr>
        <w:pStyle w:val="a5"/>
        <w:tabs>
          <w:tab w:val="left" w:pos="9072"/>
        </w:tabs>
        <w:spacing w:line="240" w:lineRule="auto"/>
        <w:rPr>
          <w:rFonts w:cs="Times New Roman"/>
          <w:b w:val="0"/>
          <w:bCs w:val="0"/>
          <w:i w:val="0"/>
          <w:iCs w:val="0"/>
          <w:sz w:val="24"/>
          <w:szCs w:val="24"/>
        </w:rPr>
      </w:pPr>
    </w:p>
    <w:p w:rsidR="00215A47" w:rsidRDefault="00215A47">
      <w:pPr>
        <w:pStyle w:val="a5"/>
        <w:tabs>
          <w:tab w:val="left" w:pos="9072"/>
        </w:tabs>
        <w:spacing w:line="240" w:lineRule="auto"/>
        <w:rPr>
          <w:rFonts w:cs="Times New Roman"/>
          <w:b w:val="0"/>
          <w:bCs w:val="0"/>
          <w:i w:val="0"/>
          <w:iCs w:val="0"/>
          <w:sz w:val="24"/>
          <w:szCs w:val="24"/>
        </w:rPr>
      </w:pPr>
    </w:p>
    <w:p w:rsidR="00215A47" w:rsidRDefault="00215A47">
      <w:pPr>
        <w:pStyle w:val="a5"/>
        <w:tabs>
          <w:tab w:val="left" w:pos="9072"/>
        </w:tabs>
        <w:spacing w:line="240" w:lineRule="auto"/>
        <w:rPr>
          <w:rFonts w:cs="Times New Roman"/>
          <w:b w:val="0"/>
          <w:bCs w:val="0"/>
          <w:i w:val="0"/>
          <w:iCs w:val="0"/>
          <w:sz w:val="24"/>
          <w:szCs w:val="24"/>
        </w:rPr>
      </w:pPr>
    </w:p>
    <w:p w:rsidR="00215A47" w:rsidRDefault="00215A47">
      <w:pPr>
        <w:pStyle w:val="a5"/>
        <w:tabs>
          <w:tab w:val="left" w:pos="9072"/>
        </w:tabs>
        <w:spacing w:line="240" w:lineRule="auto"/>
        <w:rPr>
          <w:rFonts w:cs="Times New Roman"/>
          <w:b w:val="0"/>
          <w:bCs w:val="0"/>
          <w:i w:val="0"/>
          <w:iCs w:val="0"/>
          <w:sz w:val="24"/>
          <w:szCs w:val="24"/>
        </w:rPr>
      </w:pPr>
    </w:p>
    <w:p w:rsidR="00215A47" w:rsidRDefault="00215A47">
      <w:pPr>
        <w:pStyle w:val="a5"/>
        <w:tabs>
          <w:tab w:val="left" w:pos="9072"/>
        </w:tabs>
        <w:spacing w:line="240" w:lineRule="auto"/>
        <w:rPr>
          <w:rFonts w:cs="Times New Roman"/>
          <w:b w:val="0"/>
          <w:bCs w:val="0"/>
          <w:i w:val="0"/>
          <w:iCs w:val="0"/>
          <w:sz w:val="24"/>
          <w:szCs w:val="24"/>
        </w:rPr>
      </w:pPr>
    </w:p>
    <w:p w:rsidR="001F3FE0" w:rsidRPr="00215A47" w:rsidRDefault="002A1CB4">
      <w:pPr>
        <w:pStyle w:val="a5"/>
        <w:tabs>
          <w:tab w:val="left" w:pos="9072"/>
        </w:tabs>
        <w:spacing w:line="240" w:lineRule="auto"/>
        <w:rPr>
          <w:rFonts w:eastAsia="Tahoma Bold" w:cs="Times New Roman"/>
          <w:b w:val="0"/>
          <w:bCs w:val="0"/>
          <w:i w:val="0"/>
          <w:iCs w:val="0"/>
          <w:sz w:val="24"/>
          <w:szCs w:val="24"/>
        </w:rPr>
      </w:pPr>
      <w:r w:rsidRPr="00215A47">
        <w:rPr>
          <w:rFonts w:cs="Times New Roman"/>
          <w:b w:val="0"/>
          <w:bCs w:val="0"/>
          <w:i w:val="0"/>
          <w:iCs w:val="0"/>
          <w:sz w:val="24"/>
          <w:szCs w:val="24"/>
        </w:rPr>
        <w:t>Д О Г О В О Р</w:t>
      </w:r>
    </w:p>
    <w:p w:rsidR="001F3FE0" w:rsidRPr="00215A47" w:rsidRDefault="002A1CB4">
      <w:pPr>
        <w:pStyle w:val="1"/>
        <w:tabs>
          <w:tab w:val="left" w:pos="9072"/>
        </w:tabs>
        <w:spacing w:line="240" w:lineRule="auto"/>
        <w:rPr>
          <w:rFonts w:eastAsia="Tahoma Bold" w:cs="Times New Roman"/>
          <w:b w:val="0"/>
          <w:bCs w:val="0"/>
          <w:i w:val="0"/>
          <w:iCs w:val="0"/>
          <w:sz w:val="24"/>
          <w:szCs w:val="24"/>
        </w:rPr>
      </w:pPr>
      <w:r w:rsidRPr="00215A47">
        <w:rPr>
          <w:rFonts w:cs="Times New Roman"/>
          <w:b w:val="0"/>
          <w:bCs w:val="0"/>
          <w:i w:val="0"/>
          <w:iCs w:val="0"/>
          <w:sz w:val="24"/>
          <w:szCs w:val="24"/>
        </w:rPr>
        <w:t xml:space="preserve">О ЗАЙМЕ </w:t>
      </w:r>
      <w:r w:rsidR="00215A47">
        <w:rPr>
          <w:rFonts w:cs="Times New Roman"/>
          <w:b w:val="0"/>
          <w:bCs w:val="0"/>
          <w:i w:val="0"/>
          <w:iCs w:val="0"/>
          <w:sz w:val="24"/>
          <w:szCs w:val="24"/>
        </w:rPr>
        <w:t>ДЕНЕЖНЫХ СРЕДСТВ</w:t>
      </w:r>
      <w:bookmarkStart w:id="0" w:name="_GoBack"/>
      <w:bookmarkEnd w:id="0"/>
    </w:p>
    <w:p w:rsidR="001F3FE0" w:rsidRPr="00215A47" w:rsidRDefault="002A1CB4">
      <w:pPr>
        <w:rPr>
          <w:rFonts w:eastAsia="Tahoma" w:cs="Times New Roman"/>
          <w:sz w:val="24"/>
          <w:szCs w:val="24"/>
        </w:rPr>
      </w:pPr>
      <w:r w:rsidRPr="00215A47">
        <w:rPr>
          <w:rFonts w:cs="Times New Roman"/>
          <w:sz w:val="24"/>
          <w:szCs w:val="24"/>
        </w:rPr>
        <w:t xml:space="preserve">Город Москва </w:t>
      </w: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ab/>
        <w:t>_______________</w:t>
      </w:r>
    </w:p>
    <w:p w:rsidR="001F3FE0" w:rsidRPr="00215A47" w:rsidRDefault="002A1CB4">
      <w:pPr>
        <w:rPr>
          <w:rFonts w:eastAsia="Tahoma" w:cs="Times New Roman"/>
          <w:sz w:val="24"/>
          <w:szCs w:val="24"/>
        </w:rPr>
      </w:pP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 xml:space="preserve">две тысячи </w:t>
      </w:r>
      <w:r w:rsidRPr="00215A47">
        <w:rPr>
          <w:rFonts w:cs="Times New Roman"/>
          <w:sz w:val="24"/>
          <w:szCs w:val="24"/>
        </w:rPr>
        <w:t xml:space="preserve">_______ </w:t>
      </w:r>
      <w:r w:rsidRPr="00215A47">
        <w:rPr>
          <w:rFonts w:cs="Times New Roman"/>
          <w:sz w:val="24"/>
          <w:szCs w:val="24"/>
        </w:rPr>
        <w:t>года</w:t>
      </w:r>
    </w:p>
    <w:p w:rsidR="001F3FE0" w:rsidRPr="00215A47" w:rsidRDefault="001F3FE0">
      <w:pPr>
        <w:tabs>
          <w:tab w:val="left" w:pos="9072"/>
        </w:tabs>
        <w:ind w:firstLine="1134"/>
        <w:jc w:val="both"/>
        <w:rPr>
          <w:rFonts w:eastAsia="Tahoma" w:cs="Times New Roman"/>
          <w:sz w:val="24"/>
          <w:szCs w:val="24"/>
        </w:rPr>
      </w:pPr>
    </w:p>
    <w:p w:rsidR="001F3FE0" w:rsidRPr="00215A47" w:rsidRDefault="002A1CB4">
      <w:pPr>
        <w:ind w:firstLine="1134"/>
        <w:jc w:val="both"/>
        <w:rPr>
          <w:rFonts w:eastAsia="Tahoma" w:cs="Times New Roman"/>
          <w:sz w:val="24"/>
          <w:szCs w:val="24"/>
        </w:rPr>
      </w:pPr>
      <w:r w:rsidRPr="00215A47">
        <w:rPr>
          <w:rFonts w:cs="Times New Roman"/>
          <w:sz w:val="24"/>
          <w:szCs w:val="24"/>
        </w:rPr>
        <w:t>Мы</w:t>
      </w:r>
      <w:r w:rsidRPr="00215A47">
        <w:rPr>
          <w:rFonts w:cs="Times New Roman"/>
          <w:sz w:val="24"/>
          <w:szCs w:val="24"/>
        </w:rPr>
        <w:t xml:space="preserve">, </w:t>
      </w:r>
      <w:r w:rsidRPr="00215A47">
        <w:rPr>
          <w:rFonts w:cs="Times New Roman"/>
          <w:sz w:val="24"/>
          <w:szCs w:val="24"/>
        </w:rPr>
        <w:t xml:space="preserve">гражданин Российской Федерации </w:t>
      </w:r>
      <w:r w:rsidRPr="00215A47">
        <w:rPr>
          <w:rFonts w:cs="Times New Roman"/>
          <w:sz w:val="24"/>
          <w:szCs w:val="24"/>
        </w:rPr>
        <w:t>________________</w:t>
      </w:r>
      <w:r w:rsidRPr="00215A47">
        <w:rPr>
          <w:rFonts w:cs="Times New Roman"/>
          <w:sz w:val="24"/>
          <w:szCs w:val="24"/>
        </w:rPr>
        <w:t xml:space="preserve"> именуемый в дальнейшем </w:t>
      </w:r>
      <w:r w:rsidRPr="00215A47">
        <w:rPr>
          <w:rFonts w:cs="Times New Roman"/>
          <w:sz w:val="24"/>
          <w:szCs w:val="24"/>
        </w:rPr>
        <w:t>«ЗАИМОДАВЕЦ</w:t>
      </w:r>
      <w:r w:rsidRPr="00215A47">
        <w:rPr>
          <w:rFonts w:cs="Times New Roman"/>
          <w:sz w:val="24"/>
          <w:szCs w:val="24"/>
        </w:rPr>
        <w:t>»</w:t>
      </w:r>
      <w:r w:rsidRPr="00215A47">
        <w:rPr>
          <w:rFonts w:cs="Times New Roman"/>
          <w:sz w:val="24"/>
          <w:szCs w:val="24"/>
        </w:rPr>
        <w:t xml:space="preserve">, </w:t>
      </w:r>
      <w:r w:rsidRPr="00215A47">
        <w:rPr>
          <w:rFonts w:cs="Times New Roman"/>
          <w:sz w:val="24"/>
          <w:szCs w:val="24"/>
        </w:rPr>
        <w:t>с одной стороны</w:t>
      </w:r>
      <w:r w:rsidRPr="00215A47">
        <w:rPr>
          <w:rFonts w:cs="Times New Roman"/>
          <w:sz w:val="24"/>
          <w:szCs w:val="24"/>
        </w:rPr>
        <w:t xml:space="preserve">, </w:t>
      </w:r>
    </w:p>
    <w:p w:rsidR="001F3FE0" w:rsidRPr="00215A47" w:rsidRDefault="002A1CB4">
      <w:pPr>
        <w:tabs>
          <w:tab w:val="left" w:pos="1134"/>
          <w:tab w:val="left" w:pos="5103"/>
          <w:tab w:val="left" w:pos="9072"/>
        </w:tabs>
        <w:jc w:val="both"/>
        <w:rPr>
          <w:rFonts w:eastAsia="Tahoma" w:cs="Times New Roman"/>
          <w:sz w:val="24"/>
          <w:szCs w:val="24"/>
        </w:rPr>
      </w:pPr>
      <w:r w:rsidRPr="00215A47">
        <w:rPr>
          <w:rFonts w:eastAsia="Tahoma" w:cs="Times New Roman"/>
          <w:sz w:val="24"/>
          <w:szCs w:val="24"/>
        </w:rPr>
        <w:tab/>
      </w:r>
    </w:p>
    <w:p w:rsidR="001F3FE0" w:rsidRPr="00215A47" w:rsidRDefault="002A1CB4">
      <w:pPr>
        <w:tabs>
          <w:tab w:val="left" w:pos="1134"/>
          <w:tab w:val="left" w:pos="5103"/>
          <w:tab w:val="left" w:pos="9072"/>
        </w:tabs>
        <w:jc w:val="both"/>
        <w:rPr>
          <w:rFonts w:eastAsia="Tahoma" w:cs="Times New Roman"/>
          <w:sz w:val="24"/>
          <w:szCs w:val="24"/>
        </w:rPr>
      </w:pPr>
      <w:r w:rsidRPr="00215A47">
        <w:rPr>
          <w:rFonts w:eastAsia="Tahoma" w:cs="Times New Roman"/>
          <w:sz w:val="24"/>
          <w:szCs w:val="24"/>
        </w:rPr>
        <w:tab/>
      </w:r>
      <w:r w:rsidRPr="00215A47">
        <w:rPr>
          <w:rFonts w:eastAsia="Tahoma" w:cs="Times New Roman"/>
          <w:sz w:val="24"/>
          <w:szCs w:val="24"/>
        </w:rPr>
        <w:t xml:space="preserve">и гражданин Российской Федерации </w:t>
      </w:r>
      <w:r w:rsidRPr="00215A47">
        <w:rPr>
          <w:rFonts w:cs="Times New Roman"/>
          <w:sz w:val="24"/>
          <w:szCs w:val="24"/>
        </w:rPr>
        <w:t>______________________</w:t>
      </w:r>
      <w:r w:rsidRPr="00215A47">
        <w:rPr>
          <w:rFonts w:cs="Times New Roman"/>
          <w:sz w:val="24"/>
          <w:szCs w:val="24"/>
        </w:rPr>
        <w:t xml:space="preserve">, </w:t>
      </w:r>
      <w:r w:rsidRPr="00215A47">
        <w:rPr>
          <w:rFonts w:cs="Times New Roman"/>
          <w:sz w:val="24"/>
          <w:szCs w:val="24"/>
        </w:rPr>
        <w:t xml:space="preserve">именуемый в дальнейшем </w:t>
      </w:r>
      <w:r w:rsidRPr="00215A47">
        <w:rPr>
          <w:rFonts w:cs="Times New Roman"/>
          <w:sz w:val="24"/>
          <w:szCs w:val="24"/>
        </w:rPr>
        <w:t>«ЗАЕМЩИК»</w:t>
      </w:r>
      <w:r w:rsidRPr="00215A47">
        <w:rPr>
          <w:rFonts w:cs="Times New Roman"/>
          <w:sz w:val="24"/>
          <w:szCs w:val="24"/>
        </w:rPr>
        <w:t xml:space="preserve">, </w:t>
      </w:r>
      <w:r w:rsidRPr="00215A47">
        <w:rPr>
          <w:rFonts w:cs="Times New Roman"/>
          <w:sz w:val="24"/>
          <w:szCs w:val="24"/>
        </w:rPr>
        <w:t>с другой стороны</w:t>
      </w:r>
      <w:r w:rsidRPr="00215A47">
        <w:rPr>
          <w:rFonts w:cs="Times New Roman"/>
          <w:sz w:val="24"/>
          <w:szCs w:val="24"/>
        </w:rPr>
        <w:t xml:space="preserve">, </w:t>
      </w:r>
      <w:r w:rsidRPr="00215A47">
        <w:rPr>
          <w:rFonts w:cs="Times New Roman"/>
          <w:sz w:val="24"/>
          <w:szCs w:val="24"/>
        </w:rPr>
        <w:t>заключили настоящий договор о нижеследующем</w:t>
      </w:r>
      <w:r w:rsidRPr="00215A47">
        <w:rPr>
          <w:rFonts w:cs="Times New Roman"/>
          <w:sz w:val="24"/>
          <w:szCs w:val="24"/>
        </w:rPr>
        <w:t>:</w:t>
      </w:r>
    </w:p>
    <w:p w:rsidR="001F3FE0" w:rsidRPr="00215A47" w:rsidRDefault="002A1CB4">
      <w:pPr>
        <w:tabs>
          <w:tab w:val="left" w:pos="1134"/>
          <w:tab w:val="left" w:pos="5103"/>
          <w:tab w:val="left" w:pos="9072"/>
        </w:tabs>
        <w:jc w:val="both"/>
        <w:rPr>
          <w:rFonts w:eastAsia="Tahoma Bold" w:cs="Times New Roman"/>
          <w:sz w:val="24"/>
          <w:szCs w:val="24"/>
        </w:rPr>
      </w:pPr>
      <w:r w:rsidRPr="00215A47">
        <w:rPr>
          <w:rFonts w:eastAsia="Tahoma Bold" w:cs="Times New Roman"/>
          <w:sz w:val="24"/>
          <w:szCs w:val="24"/>
        </w:rPr>
        <w:tab/>
      </w:r>
    </w:p>
    <w:p w:rsidR="001F3FE0" w:rsidRPr="00215A47" w:rsidRDefault="002A1CB4">
      <w:pPr>
        <w:tabs>
          <w:tab w:val="left" w:pos="1134"/>
          <w:tab w:val="left" w:pos="5103"/>
          <w:tab w:val="left" w:pos="9072"/>
        </w:tabs>
        <w:jc w:val="both"/>
        <w:rPr>
          <w:rFonts w:eastAsia="Tahoma" w:cs="Times New Roman"/>
          <w:sz w:val="24"/>
          <w:szCs w:val="24"/>
        </w:rPr>
      </w:pPr>
      <w:r w:rsidRPr="00215A47">
        <w:rPr>
          <w:rFonts w:eastAsia="Tahoma Bold" w:cs="Times New Roman"/>
          <w:sz w:val="24"/>
          <w:szCs w:val="24"/>
        </w:rPr>
        <w:tab/>
        <w:t xml:space="preserve">1. </w:t>
      </w:r>
      <w:r w:rsidRPr="00215A47">
        <w:rPr>
          <w:rFonts w:cs="Times New Roman"/>
          <w:sz w:val="24"/>
          <w:szCs w:val="24"/>
        </w:rPr>
        <w:t>ПРЕДМЕТ ДОГОВОРА</w:t>
      </w:r>
      <w:r w:rsidRPr="00215A47">
        <w:rPr>
          <w:rFonts w:cs="Times New Roman"/>
          <w:sz w:val="24"/>
          <w:szCs w:val="24"/>
        </w:rPr>
        <w:t>.</w:t>
      </w:r>
    </w:p>
    <w:p w:rsidR="001F3FE0" w:rsidRPr="00215A47" w:rsidRDefault="002A1CB4">
      <w:pPr>
        <w:tabs>
          <w:tab w:val="left" w:pos="1134"/>
          <w:tab w:val="left" w:pos="5103"/>
          <w:tab w:val="left" w:pos="9072"/>
        </w:tabs>
        <w:jc w:val="both"/>
        <w:rPr>
          <w:rFonts w:eastAsia="Tahoma" w:cs="Times New Roman"/>
          <w:sz w:val="24"/>
          <w:szCs w:val="24"/>
        </w:rPr>
      </w:pPr>
      <w:r w:rsidRPr="00215A47">
        <w:rPr>
          <w:rFonts w:eastAsia="Tahoma" w:cs="Times New Roman"/>
          <w:sz w:val="24"/>
          <w:szCs w:val="24"/>
        </w:rPr>
        <w:tab/>
        <w:t xml:space="preserve">1.1. </w:t>
      </w:r>
      <w:r w:rsidRPr="00215A47">
        <w:rPr>
          <w:rFonts w:cs="Times New Roman"/>
          <w:sz w:val="24"/>
          <w:szCs w:val="24"/>
        </w:rPr>
        <w:t>ЗАЙМОДАВЕЦ</w:t>
      </w:r>
      <w:r w:rsidRPr="00215A47">
        <w:rPr>
          <w:rFonts w:cs="Times New Roman"/>
          <w:sz w:val="24"/>
          <w:szCs w:val="24"/>
        </w:rPr>
        <w:t xml:space="preserve"> передал </w:t>
      </w:r>
      <w:r w:rsidRPr="00215A47">
        <w:rPr>
          <w:rFonts w:cs="Times New Roman"/>
          <w:sz w:val="24"/>
          <w:szCs w:val="24"/>
        </w:rPr>
        <w:t xml:space="preserve">ЗАЕМЩИКУ </w:t>
      </w:r>
      <w:r w:rsidRPr="00215A47">
        <w:rPr>
          <w:rFonts w:cs="Times New Roman"/>
          <w:sz w:val="24"/>
          <w:szCs w:val="24"/>
        </w:rPr>
        <w:t xml:space="preserve">денежные средства в размере </w:t>
      </w:r>
      <w:r w:rsidRPr="00215A47">
        <w:rPr>
          <w:rFonts w:cs="Times New Roman"/>
          <w:sz w:val="24"/>
          <w:szCs w:val="24"/>
        </w:rPr>
        <w:t xml:space="preserve">_______________ </w:t>
      </w:r>
      <w:r w:rsidRPr="00215A47">
        <w:rPr>
          <w:rFonts w:cs="Times New Roman"/>
          <w:sz w:val="24"/>
          <w:szCs w:val="24"/>
        </w:rPr>
        <w:t>далее «Сумма займа»</w:t>
      </w:r>
      <w:r w:rsidRPr="00215A47">
        <w:rPr>
          <w:rFonts w:cs="Times New Roman"/>
          <w:sz w:val="24"/>
          <w:szCs w:val="24"/>
        </w:rPr>
        <w:t xml:space="preserve">, </w:t>
      </w:r>
      <w:r w:rsidRPr="00215A47">
        <w:rPr>
          <w:rFonts w:cs="Times New Roman"/>
          <w:sz w:val="24"/>
          <w:szCs w:val="24"/>
        </w:rPr>
        <w:t xml:space="preserve">а </w:t>
      </w:r>
      <w:r w:rsidRPr="00215A47">
        <w:rPr>
          <w:rFonts w:cs="Times New Roman"/>
          <w:sz w:val="24"/>
          <w:szCs w:val="24"/>
        </w:rPr>
        <w:t xml:space="preserve">ЗАЕМЩИК </w:t>
      </w:r>
      <w:r w:rsidRPr="00215A47">
        <w:rPr>
          <w:rFonts w:cs="Times New Roman"/>
          <w:sz w:val="24"/>
          <w:szCs w:val="24"/>
        </w:rPr>
        <w:t xml:space="preserve">обязуется возвратить </w:t>
      </w:r>
      <w:r w:rsidRPr="00215A47">
        <w:rPr>
          <w:rFonts w:cs="Times New Roman"/>
          <w:sz w:val="24"/>
          <w:szCs w:val="24"/>
        </w:rPr>
        <w:t>ЗАЙМОДАВЦУ</w:t>
      </w:r>
      <w:r w:rsidRPr="00215A47">
        <w:rPr>
          <w:rFonts w:cs="Times New Roman"/>
          <w:sz w:val="24"/>
          <w:szCs w:val="24"/>
        </w:rPr>
        <w:t xml:space="preserve"> Сумму займа в срок до </w:t>
      </w:r>
      <w:r w:rsidRPr="00215A47">
        <w:rPr>
          <w:rFonts w:cs="Times New Roman"/>
          <w:sz w:val="24"/>
          <w:szCs w:val="24"/>
        </w:rPr>
        <w:t>__________________</w:t>
      </w:r>
      <w:r w:rsidRPr="00215A47">
        <w:rPr>
          <w:rFonts w:cs="Times New Roman"/>
          <w:sz w:val="24"/>
          <w:szCs w:val="24"/>
        </w:rPr>
        <w:t>года</w:t>
      </w:r>
      <w:r w:rsidRPr="00215A47">
        <w:rPr>
          <w:rFonts w:cs="Times New Roman"/>
          <w:sz w:val="24"/>
          <w:szCs w:val="24"/>
        </w:rPr>
        <w:t>.</w:t>
      </w:r>
    </w:p>
    <w:p w:rsidR="001F3FE0" w:rsidRPr="00215A47" w:rsidRDefault="002A1CB4">
      <w:pPr>
        <w:tabs>
          <w:tab w:val="left" w:pos="1134"/>
          <w:tab w:val="left" w:pos="5103"/>
          <w:tab w:val="left" w:pos="9072"/>
        </w:tabs>
        <w:jc w:val="both"/>
        <w:rPr>
          <w:rFonts w:eastAsia="Tahoma Bold" w:cs="Times New Roman"/>
          <w:sz w:val="24"/>
          <w:szCs w:val="24"/>
        </w:rPr>
      </w:pPr>
      <w:r w:rsidRPr="00215A47">
        <w:rPr>
          <w:rFonts w:cs="Times New Roman"/>
          <w:sz w:val="24"/>
          <w:szCs w:val="24"/>
        </w:rPr>
        <w:t xml:space="preserve">2. </w:t>
      </w:r>
      <w:r w:rsidRPr="00215A47">
        <w:rPr>
          <w:rFonts w:cs="Times New Roman"/>
          <w:sz w:val="24"/>
          <w:szCs w:val="24"/>
        </w:rPr>
        <w:t>ПЕРЕДАЧА СУММЫ ЗАЙМА</w:t>
      </w:r>
    </w:p>
    <w:p w:rsidR="001F3FE0" w:rsidRPr="00215A47" w:rsidRDefault="001F3FE0">
      <w:pPr>
        <w:pStyle w:val="ConsNonformat"/>
        <w:widowControl/>
        <w:tabs>
          <w:tab w:val="left" w:pos="5400"/>
        </w:tabs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1F3FE0" w:rsidRPr="00215A47" w:rsidRDefault="002A1CB4">
      <w:pPr>
        <w:pStyle w:val="ConsNormal"/>
        <w:widowControl/>
        <w:tabs>
          <w:tab w:val="left" w:pos="5400"/>
        </w:tabs>
        <w:ind w:firstLine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15A47">
        <w:rPr>
          <w:rFonts w:ascii="Times New Roman" w:hAnsi="Times New Roman" w:cs="Times New Roman"/>
          <w:sz w:val="24"/>
          <w:szCs w:val="24"/>
        </w:rPr>
        <w:t xml:space="preserve">2.1. </w:t>
      </w:r>
      <w:r w:rsidRPr="00215A47">
        <w:rPr>
          <w:rFonts w:ascii="Times New Roman" w:hAnsi="Times New Roman" w:cs="Times New Roman"/>
          <w:sz w:val="24"/>
          <w:szCs w:val="24"/>
        </w:rPr>
        <w:t xml:space="preserve">Сумма займа в полном размере передана </w:t>
      </w:r>
      <w:r w:rsidRPr="00215A47">
        <w:rPr>
          <w:rFonts w:ascii="Times New Roman" w:hAnsi="Times New Roman" w:cs="Times New Roman"/>
          <w:sz w:val="24"/>
          <w:szCs w:val="24"/>
        </w:rPr>
        <w:t>ЗАЙМОДАВЦЕМ ЗАЕМЩИКУ</w:t>
      </w:r>
      <w:r w:rsidRPr="00215A47">
        <w:rPr>
          <w:rFonts w:ascii="Times New Roman" w:hAnsi="Times New Roman" w:cs="Times New Roman"/>
          <w:sz w:val="24"/>
          <w:szCs w:val="24"/>
        </w:rPr>
        <w:t xml:space="preserve"> на момент подписания договора вне помещени</w:t>
      </w:r>
      <w:r w:rsidRPr="00215A47">
        <w:rPr>
          <w:rFonts w:ascii="Times New Roman" w:hAnsi="Times New Roman" w:cs="Times New Roman"/>
          <w:sz w:val="24"/>
          <w:szCs w:val="24"/>
        </w:rPr>
        <w:t>я нотариальной конторы</w:t>
      </w:r>
      <w:r w:rsidRPr="00215A47">
        <w:rPr>
          <w:rFonts w:ascii="Times New Roman" w:hAnsi="Times New Roman" w:cs="Times New Roman"/>
          <w:sz w:val="24"/>
          <w:szCs w:val="24"/>
        </w:rPr>
        <w:t xml:space="preserve">. </w:t>
      </w:r>
      <w:r w:rsidRPr="00215A47">
        <w:rPr>
          <w:rFonts w:ascii="Times New Roman" w:hAnsi="Times New Roman" w:cs="Times New Roman"/>
          <w:sz w:val="24"/>
          <w:szCs w:val="24"/>
        </w:rPr>
        <w:t xml:space="preserve">В подтверждение получения от </w:t>
      </w:r>
      <w:r w:rsidRPr="00215A47">
        <w:rPr>
          <w:rFonts w:ascii="Times New Roman" w:hAnsi="Times New Roman" w:cs="Times New Roman"/>
          <w:sz w:val="24"/>
          <w:szCs w:val="24"/>
        </w:rPr>
        <w:t>ЗАЙМОДАВЦА</w:t>
      </w:r>
      <w:r w:rsidRPr="00215A47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Pr="00215A47">
        <w:rPr>
          <w:rFonts w:ascii="Times New Roman" w:hAnsi="Times New Roman" w:cs="Times New Roman"/>
          <w:sz w:val="24"/>
          <w:szCs w:val="24"/>
        </w:rPr>
        <w:t>ЗАЕМЩИК</w:t>
      </w:r>
      <w:r w:rsidRPr="00215A47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Pr="00215A47">
        <w:rPr>
          <w:rFonts w:ascii="Times New Roman" w:hAnsi="Times New Roman" w:cs="Times New Roman"/>
          <w:sz w:val="24"/>
          <w:szCs w:val="24"/>
        </w:rPr>
        <w:t>ЗАЙМОДАВЦУ</w:t>
      </w:r>
      <w:r w:rsidRPr="00215A47">
        <w:rPr>
          <w:rFonts w:ascii="Times New Roman" w:hAnsi="Times New Roman" w:cs="Times New Roman"/>
          <w:sz w:val="24"/>
          <w:szCs w:val="24"/>
        </w:rPr>
        <w:t xml:space="preserve"> расписку в их получении</w:t>
      </w:r>
      <w:r w:rsidRPr="00215A47">
        <w:rPr>
          <w:rFonts w:ascii="Times New Roman" w:hAnsi="Times New Roman" w:cs="Times New Roman"/>
          <w:sz w:val="24"/>
          <w:szCs w:val="24"/>
        </w:rPr>
        <w:t>.</w:t>
      </w:r>
    </w:p>
    <w:p w:rsidR="001F3FE0" w:rsidRPr="00215A47" w:rsidRDefault="001F3FE0">
      <w:pPr>
        <w:pStyle w:val="ConsNonformat"/>
        <w:widowControl/>
        <w:tabs>
          <w:tab w:val="left" w:pos="5400"/>
        </w:tabs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1F3FE0" w:rsidRPr="00215A47" w:rsidRDefault="002A1CB4">
      <w:pPr>
        <w:pStyle w:val="ConsNormal"/>
        <w:widowControl/>
        <w:tabs>
          <w:tab w:val="left" w:pos="5400"/>
        </w:tabs>
        <w:ind w:firstLine="0"/>
        <w:jc w:val="center"/>
        <w:rPr>
          <w:rFonts w:ascii="Times New Roman" w:eastAsia="Tahoma Bold" w:hAnsi="Times New Roman" w:cs="Times New Roman"/>
          <w:sz w:val="24"/>
          <w:szCs w:val="24"/>
        </w:rPr>
      </w:pPr>
      <w:r w:rsidRPr="00215A47">
        <w:rPr>
          <w:rFonts w:ascii="Times New Roman" w:hAnsi="Times New Roman" w:cs="Times New Roman"/>
          <w:sz w:val="24"/>
          <w:szCs w:val="24"/>
        </w:rPr>
        <w:t xml:space="preserve">3. </w:t>
      </w:r>
      <w:r w:rsidRPr="00215A47">
        <w:rPr>
          <w:rFonts w:ascii="Times New Roman" w:hAnsi="Times New Roman" w:cs="Times New Roman"/>
          <w:sz w:val="24"/>
          <w:szCs w:val="24"/>
        </w:rPr>
        <w:t>ВОЗВРАТ ЗАЙМА</w:t>
      </w:r>
    </w:p>
    <w:p w:rsidR="001F3FE0" w:rsidRPr="00215A47" w:rsidRDefault="001F3FE0">
      <w:pPr>
        <w:pStyle w:val="ConsNonformat"/>
        <w:widowControl/>
        <w:tabs>
          <w:tab w:val="left" w:pos="5400"/>
        </w:tabs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1F3FE0" w:rsidRPr="00215A47" w:rsidRDefault="002A1CB4">
      <w:pPr>
        <w:pStyle w:val="ConsNormal"/>
        <w:widowControl/>
        <w:tabs>
          <w:tab w:val="left" w:pos="5400"/>
        </w:tabs>
        <w:ind w:firstLine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15A47">
        <w:rPr>
          <w:rFonts w:ascii="Times New Roman" w:hAnsi="Times New Roman" w:cs="Times New Roman"/>
          <w:sz w:val="24"/>
          <w:szCs w:val="24"/>
        </w:rPr>
        <w:t xml:space="preserve">3.1. </w:t>
      </w:r>
      <w:r w:rsidRPr="00215A47">
        <w:rPr>
          <w:rFonts w:ascii="Times New Roman" w:hAnsi="Times New Roman" w:cs="Times New Roman"/>
          <w:sz w:val="24"/>
          <w:szCs w:val="24"/>
        </w:rPr>
        <w:t>ЗАЕМЩИК</w:t>
      </w:r>
      <w:r w:rsidRPr="00215A47">
        <w:rPr>
          <w:rFonts w:ascii="Times New Roman" w:hAnsi="Times New Roman" w:cs="Times New Roman"/>
          <w:sz w:val="24"/>
          <w:szCs w:val="24"/>
        </w:rPr>
        <w:t xml:space="preserve"> имеет право возвратить Сумму возврата досрочно</w:t>
      </w:r>
      <w:r w:rsidRPr="00215A47">
        <w:rPr>
          <w:rFonts w:ascii="Times New Roman" w:hAnsi="Times New Roman" w:cs="Times New Roman"/>
          <w:sz w:val="24"/>
          <w:szCs w:val="24"/>
        </w:rPr>
        <w:t>.</w:t>
      </w:r>
    </w:p>
    <w:p w:rsidR="001F3FE0" w:rsidRPr="00215A47" w:rsidRDefault="002A1CB4">
      <w:pPr>
        <w:pStyle w:val="ConsNormal"/>
        <w:widowControl/>
        <w:tabs>
          <w:tab w:val="left" w:pos="5400"/>
        </w:tabs>
        <w:ind w:firstLine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15A47">
        <w:rPr>
          <w:rFonts w:ascii="Times New Roman" w:hAnsi="Times New Roman" w:cs="Times New Roman"/>
          <w:sz w:val="24"/>
          <w:szCs w:val="24"/>
        </w:rPr>
        <w:t xml:space="preserve">3.2. </w:t>
      </w:r>
      <w:r w:rsidRPr="00215A47">
        <w:rPr>
          <w:rFonts w:ascii="Times New Roman" w:hAnsi="Times New Roman" w:cs="Times New Roman"/>
          <w:sz w:val="24"/>
          <w:szCs w:val="24"/>
        </w:rPr>
        <w:t xml:space="preserve">Сумма займа считается возвращенной </w:t>
      </w:r>
      <w:r w:rsidRPr="00215A47">
        <w:rPr>
          <w:rFonts w:ascii="Times New Roman" w:hAnsi="Times New Roman" w:cs="Times New Roman"/>
          <w:sz w:val="24"/>
          <w:szCs w:val="24"/>
        </w:rPr>
        <w:t xml:space="preserve">ЗАЕМЩИКОМ </w:t>
      </w:r>
      <w:r w:rsidRPr="00215A47">
        <w:rPr>
          <w:rFonts w:ascii="Times New Roman" w:hAnsi="Times New Roman" w:cs="Times New Roman"/>
          <w:sz w:val="24"/>
          <w:szCs w:val="24"/>
        </w:rPr>
        <w:t xml:space="preserve">в момент ее передачи </w:t>
      </w:r>
      <w:r w:rsidRPr="00215A47">
        <w:rPr>
          <w:rFonts w:ascii="Times New Roman" w:hAnsi="Times New Roman" w:cs="Times New Roman"/>
          <w:sz w:val="24"/>
          <w:szCs w:val="24"/>
        </w:rPr>
        <w:t>ЗАЙМОДАВЦУ</w:t>
      </w:r>
      <w:r w:rsidRPr="00215A47">
        <w:rPr>
          <w:rFonts w:ascii="Times New Roman" w:hAnsi="Times New Roman" w:cs="Times New Roman"/>
          <w:sz w:val="24"/>
          <w:szCs w:val="24"/>
        </w:rPr>
        <w:t>.</w:t>
      </w:r>
      <w:r w:rsidRPr="00215A47">
        <w:rPr>
          <w:rFonts w:ascii="Times New Roman" w:hAnsi="Times New Roman" w:cs="Times New Roman"/>
          <w:sz w:val="24"/>
          <w:szCs w:val="24"/>
        </w:rPr>
        <w:t xml:space="preserve"> В подтверждение получения от </w:t>
      </w:r>
      <w:r w:rsidRPr="00215A47">
        <w:rPr>
          <w:rFonts w:ascii="Times New Roman" w:hAnsi="Times New Roman" w:cs="Times New Roman"/>
          <w:sz w:val="24"/>
          <w:szCs w:val="24"/>
        </w:rPr>
        <w:t>ЗАЕМЩИКА</w:t>
      </w:r>
      <w:r w:rsidRPr="00215A47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Pr="00215A47">
        <w:rPr>
          <w:rFonts w:ascii="Times New Roman" w:hAnsi="Times New Roman" w:cs="Times New Roman"/>
          <w:sz w:val="24"/>
          <w:szCs w:val="24"/>
        </w:rPr>
        <w:t>ЗАЙМОДАВЕЦ</w:t>
      </w:r>
      <w:r w:rsidRPr="00215A47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Pr="00215A47">
        <w:rPr>
          <w:rFonts w:ascii="Times New Roman" w:hAnsi="Times New Roman" w:cs="Times New Roman"/>
          <w:sz w:val="24"/>
          <w:szCs w:val="24"/>
        </w:rPr>
        <w:t>ЗАЕМЩИКУ</w:t>
      </w:r>
      <w:r w:rsidRPr="00215A47">
        <w:rPr>
          <w:rFonts w:ascii="Times New Roman" w:hAnsi="Times New Roman" w:cs="Times New Roman"/>
          <w:sz w:val="24"/>
          <w:szCs w:val="24"/>
        </w:rPr>
        <w:t xml:space="preserve"> расписку в их получении</w:t>
      </w:r>
      <w:r w:rsidRPr="00215A47">
        <w:rPr>
          <w:rFonts w:ascii="Times New Roman" w:hAnsi="Times New Roman" w:cs="Times New Roman"/>
          <w:sz w:val="24"/>
          <w:szCs w:val="24"/>
        </w:rPr>
        <w:t>.</w:t>
      </w:r>
    </w:p>
    <w:p w:rsidR="001F3FE0" w:rsidRPr="00215A47" w:rsidRDefault="001F3FE0">
      <w:pPr>
        <w:pStyle w:val="ConsNonformat"/>
        <w:widowControl/>
        <w:tabs>
          <w:tab w:val="left" w:pos="5400"/>
        </w:tabs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1F3FE0" w:rsidRPr="00215A47" w:rsidRDefault="002A1CB4">
      <w:pPr>
        <w:pStyle w:val="ConsNormal"/>
        <w:widowControl/>
        <w:tabs>
          <w:tab w:val="left" w:pos="5400"/>
        </w:tabs>
        <w:ind w:firstLine="0"/>
        <w:jc w:val="center"/>
        <w:rPr>
          <w:rFonts w:ascii="Times New Roman" w:eastAsia="Tahoma Bold" w:hAnsi="Times New Roman" w:cs="Times New Roman"/>
          <w:sz w:val="24"/>
          <w:szCs w:val="24"/>
        </w:rPr>
      </w:pPr>
      <w:r w:rsidRPr="00215A47">
        <w:rPr>
          <w:rFonts w:ascii="Times New Roman" w:hAnsi="Times New Roman" w:cs="Times New Roman"/>
          <w:sz w:val="24"/>
          <w:szCs w:val="24"/>
        </w:rPr>
        <w:t xml:space="preserve">4. </w:t>
      </w:r>
      <w:r w:rsidRPr="00215A47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1F3FE0" w:rsidRPr="00215A47" w:rsidRDefault="001F3FE0">
      <w:pPr>
        <w:tabs>
          <w:tab w:val="left" w:pos="1134"/>
          <w:tab w:val="left" w:pos="5103"/>
          <w:tab w:val="left" w:pos="9072"/>
        </w:tabs>
        <w:jc w:val="both"/>
        <w:rPr>
          <w:rFonts w:eastAsia="Tahoma Bold" w:cs="Times New Roman"/>
          <w:sz w:val="24"/>
          <w:szCs w:val="24"/>
        </w:rPr>
      </w:pPr>
    </w:p>
    <w:p w:rsidR="001F3FE0" w:rsidRPr="00215A47" w:rsidRDefault="002A1CB4">
      <w:pPr>
        <w:pStyle w:val="ConsNonformat"/>
        <w:widowControl/>
        <w:tabs>
          <w:tab w:val="left" w:pos="5400"/>
        </w:tabs>
        <w:ind w:firstLine="1080"/>
        <w:jc w:val="both"/>
        <w:rPr>
          <w:rFonts w:ascii="Times New Roman" w:eastAsia="Tahoma Bold" w:hAnsi="Times New Roman" w:cs="Times New Roman"/>
          <w:sz w:val="24"/>
          <w:szCs w:val="24"/>
        </w:rPr>
      </w:pPr>
      <w:r w:rsidRPr="00215A47">
        <w:rPr>
          <w:rFonts w:ascii="Times New Roman" w:hAnsi="Times New Roman" w:cs="Times New Roman"/>
          <w:sz w:val="24"/>
          <w:szCs w:val="24"/>
        </w:rPr>
        <w:t xml:space="preserve">4.1. </w:t>
      </w:r>
      <w:r w:rsidRPr="00215A47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215A47">
        <w:rPr>
          <w:rFonts w:ascii="Times New Roman" w:hAnsi="Times New Roman" w:cs="Times New Roman"/>
          <w:sz w:val="24"/>
          <w:szCs w:val="24"/>
        </w:rPr>
        <w:t>не возврата</w:t>
      </w:r>
      <w:proofErr w:type="gramEnd"/>
      <w:r w:rsidRPr="00215A47">
        <w:rPr>
          <w:rFonts w:ascii="Times New Roman" w:hAnsi="Times New Roman" w:cs="Times New Roman"/>
          <w:sz w:val="24"/>
          <w:szCs w:val="24"/>
        </w:rPr>
        <w:t xml:space="preserve"> </w:t>
      </w:r>
      <w:r w:rsidRPr="00215A47">
        <w:rPr>
          <w:rFonts w:ascii="Times New Roman" w:hAnsi="Times New Roman" w:cs="Times New Roman"/>
          <w:sz w:val="24"/>
          <w:szCs w:val="24"/>
        </w:rPr>
        <w:t>ЗАЕМЩИКОМ</w:t>
      </w:r>
      <w:r w:rsidRPr="00215A47">
        <w:rPr>
          <w:rFonts w:ascii="Times New Roman" w:hAnsi="Times New Roman" w:cs="Times New Roman"/>
          <w:sz w:val="24"/>
          <w:szCs w:val="24"/>
        </w:rPr>
        <w:t xml:space="preserve"> </w:t>
      </w:r>
      <w:r w:rsidRPr="00215A47">
        <w:rPr>
          <w:rFonts w:ascii="Times New Roman" w:hAnsi="Times New Roman" w:cs="Times New Roman"/>
          <w:sz w:val="24"/>
          <w:szCs w:val="24"/>
        </w:rPr>
        <w:t xml:space="preserve">суммы займа по настоящему договору в сроки и на условиях настоящего договора </w:t>
      </w:r>
      <w:r w:rsidRPr="00215A47">
        <w:rPr>
          <w:rFonts w:ascii="Times New Roman" w:hAnsi="Times New Roman" w:cs="Times New Roman"/>
          <w:sz w:val="24"/>
          <w:szCs w:val="24"/>
        </w:rPr>
        <w:t>ЗАИМОДАВЕЦ</w:t>
      </w:r>
      <w:r w:rsidRPr="00215A47">
        <w:rPr>
          <w:rFonts w:ascii="Times New Roman" w:hAnsi="Times New Roman" w:cs="Times New Roman"/>
          <w:sz w:val="24"/>
          <w:szCs w:val="24"/>
        </w:rPr>
        <w:t xml:space="preserve"> вправе предъявить настоящий договор к взысканию</w:t>
      </w:r>
      <w:r w:rsidRPr="00215A47">
        <w:rPr>
          <w:rFonts w:ascii="Times New Roman" w:hAnsi="Times New Roman" w:cs="Times New Roman"/>
          <w:sz w:val="24"/>
          <w:szCs w:val="24"/>
        </w:rPr>
        <w:t>.</w:t>
      </w:r>
    </w:p>
    <w:p w:rsidR="001F3FE0" w:rsidRPr="00215A47" w:rsidRDefault="001F3FE0">
      <w:pPr>
        <w:pStyle w:val="ConsNormal"/>
        <w:widowControl/>
        <w:tabs>
          <w:tab w:val="left" w:pos="5400"/>
        </w:tabs>
        <w:ind w:firstLine="54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1F3FE0" w:rsidRPr="00215A47" w:rsidRDefault="002A1CB4">
      <w:pPr>
        <w:pStyle w:val="ConsNormal"/>
        <w:widowControl/>
        <w:tabs>
          <w:tab w:val="left" w:pos="5400"/>
        </w:tabs>
        <w:ind w:firstLine="0"/>
        <w:jc w:val="center"/>
        <w:rPr>
          <w:rFonts w:ascii="Times New Roman" w:eastAsia="Tahoma Bold" w:hAnsi="Times New Roman" w:cs="Times New Roman"/>
          <w:sz w:val="24"/>
          <w:szCs w:val="24"/>
        </w:rPr>
      </w:pPr>
      <w:r w:rsidRPr="00215A47">
        <w:rPr>
          <w:rFonts w:ascii="Times New Roman" w:hAnsi="Times New Roman" w:cs="Times New Roman"/>
          <w:sz w:val="24"/>
          <w:szCs w:val="24"/>
        </w:rPr>
        <w:t xml:space="preserve">5. </w:t>
      </w:r>
      <w:r w:rsidRPr="00215A47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1F3FE0" w:rsidRPr="00215A47" w:rsidRDefault="001F3FE0">
      <w:pPr>
        <w:pStyle w:val="ConsNonformat"/>
        <w:widowControl/>
        <w:tabs>
          <w:tab w:val="left" w:pos="5400"/>
        </w:tabs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1F3FE0" w:rsidRPr="00215A47" w:rsidRDefault="002A1CB4">
      <w:pPr>
        <w:pStyle w:val="ConsNormal"/>
        <w:widowControl/>
        <w:tabs>
          <w:tab w:val="left" w:pos="5400"/>
        </w:tabs>
        <w:ind w:firstLine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15A47">
        <w:rPr>
          <w:rFonts w:ascii="Times New Roman" w:hAnsi="Times New Roman" w:cs="Times New Roman"/>
          <w:sz w:val="24"/>
          <w:szCs w:val="24"/>
        </w:rPr>
        <w:t xml:space="preserve">5.1. </w:t>
      </w:r>
      <w:r w:rsidRPr="00215A47">
        <w:rPr>
          <w:rFonts w:ascii="Times New Roman" w:hAnsi="Times New Roman" w:cs="Times New Roman"/>
          <w:sz w:val="24"/>
          <w:szCs w:val="24"/>
        </w:rPr>
        <w:t>Все споры и разногласия</w:t>
      </w:r>
      <w:r w:rsidRPr="00215A47">
        <w:rPr>
          <w:rFonts w:ascii="Times New Roman" w:hAnsi="Times New Roman" w:cs="Times New Roman"/>
          <w:sz w:val="24"/>
          <w:szCs w:val="24"/>
        </w:rPr>
        <w:t xml:space="preserve">, </w:t>
      </w:r>
      <w:r w:rsidRPr="00215A47">
        <w:rPr>
          <w:rFonts w:ascii="Times New Roman" w:hAnsi="Times New Roman" w:cs="Times New Roman"/>
          <w:sz w:val="24"/>
          <w:szCs w:val="24"/>
        </w:rPr>
        <w:t xml:space="preserve">которые могут возникнуть в результате нарушения сторонами условий </w:t>
      </w:r>
      <w:r w:rsidRPr="00215A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215A47">
        <w:rPr>
          <w:rFonts w:ascii="Times New Roman" w:hAnsi="Times New Roman" w:cs="Times New Roman"/>
          <w:sz w:val="24"/>
          <w:szCs w:val="24"/>
        </w:rPr>
        <w:t xml:space="preserve">, </w:t>
      </w:r>
      <w:r w:rsidRPr="00215A47">
        <w:rPr>
          <w:rFonts w:ascii="Times New Roman" w:hAnsi="Times New Roman" w:cs="Times New Roman"/>
          <w:sz w:val="24"/>
          <w:szCs w:val="24"/>
        </w:rPr>
        <w:t>будут</w:t>
      </w:r>
      <w:r w:rsidRPr="00215A47">
        <w:rPr>
          <w:rFonts w:ascii="Times New Roman" w:hAnsi="Times New Roman" w:cs="Times New Roman"/>
          <w:sz w:val="24"/>
          <w:szCs w:val="24"/>
        </w:rPr>
        <w:t xml:space="preserve">, </w:t>
      </w:r>
      <w:r w:rsidRPr="00215A47">
        <w:rPr>
          <w:rFonts w:ascii="Times New Roman" w:hAnsi="Times New Roman" w:cs="Times New Roman"/>
          <w:sz w:val="24"/>
          <w:szCs w:val="24"/>
        </w:rPr>
        <w:t>по возможности</w:t>
      </w:r>
      <w:r w:rsidRPr="00215A47">
        <w:rPr>
          <w:rFonts w:ascii="Times New Roman" w:hAnsi="Times New Roman" w:cs="Times New Roman"/>
          <w:sz w:val="24"/>
          <w:szCs w:val="24"/>
        </w:rPr>
        <w:t xml:space="preserve">, </w:t>
      </w:r>
      <w:r w:rsidRPr="00215A47">
        <w:rPr>
          <w:rFonts w:ascii="Times New Roman" w:hAnsi="Times New Roman" w:cs="Times New Roman"/>
          <w:sz w:val="24"/>
          <w:szCs w:val="24"/>
        </w:rPr>
        <w:t>решаться путем переговоров</w:t>
      </w:r>
      <w:r w:rsidRPr="00215A47">
        <w:rPr>
          <w:rFonts w:ascii="Times New Roman" w:hAnsi="Times New Roman" w:cs="Times New Roman"/>
          <w:sz w:val="24"/>
          <w:szCs w:val="24"/>
        </w:rPr>
        <w:t>.</w:t>
      </w:r>
    </w:p>
    <w:p w:rsidR="001F3FE0" w:rsidRPr="00215A47" w:rsidRDefault="002A1CB4">
      <w:pPr>
        <w:pStyle w:val="ConsNormal"/>
        <w:widowControl/>
        <w:tabs>
          <w:tab w:val="left" w:pos="5400"/>
        </w:tabs>
        <w:ind w:firstLine="1080"/>
        <w:jc w:val="both"/>
        <w:rPr>
          <w:rFonts w:ascii="Times New Roman" w:eastAsia="Tahoma Bold" w:hAnsi="Times New Roman" w:cs="Times New Roman"/>
          <w:sz w:val="24"/>
          <w:szCs w:val="24"/>
        </w:rPr>
      </w:pPr>
      <w:r w:rsidRPr="00215A47">
        <w:rPr>
          <w:rFonts w:ascii="Times New Roman" w:hAnsi="Times New Roman" w:cs="Times New Roman"/>
          <w:sz w:val="24"/>
          <w:szCs w:val="24"/>
        </w:rPr>
        <w:t xml:space="preserve">5.2. </w:t>
      </w:r>
      <w:r w:rsidRPr="00215A47">
        <w:rPr>
          <w:rFonts w:ascii="Times New Roman" w:hAnsi="Times New Roman" w:cs="Times New Roman"/>
          <w:sz w:val="24"/>
          <w:szCs w:val="24"/>
        </w:rPr>
        <w:t xml:space="preserve">В случае не достижения соглашения путем переговоров споры и разногласия подлежат разрешению в судебном порядке в соответствии с действующим законодательством Российской </w:t>
      </w:r>
      <w:r w:rsidRPr="00215A47">
        <w:rPr>
          <w:rFonts w:ascii="Times New Roman" w:hAnsi="Times New Roman" w:cs="Times New Roman"/>
          <w:sz w:val="24"/>
          <w:szCs w:val="24"/>
        </w:rPr>
        <w:t>Федерации</w:t>
      </w:r>
      <w:r w:rsidRPr="00215A47">
        <w:rPr>
          <w:rFonts w:ascii="Times New Roman" w:hAnsi="Times New Roman" w:cs="Times New Roman"/>
          <w:sz w:val="24"/>
          <w:szCs w:val="24"/>
        </w:rPr>
        <w:t>.</w:t>
      </w:r>
    </w:p>
    <w:p w:rsidR="001F3FE0" w:rsidRPr="00215A47" w:rsidRDefault="001F3FE0">
      <w:pPr>
        <w:pStyle w:val="ConsNonformat"/>
        <w:widowControl/>
        <w:tabs>
          <w:tab w:val="left" w:pos="5400"/>
        </w:tabs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1F3FE0" w:rsidRPr="00215A47" w:rsidRDefault="002A1CB4">
      <w:pPr>
        <w:pStyle w:val="ConsNormal"/>
        <w:widowControl/>
        <w:tabs>
          <w:tab w:val="left" w:pos="5400"/>
        </w:tabs>
        <w:ind w:firstLine="0"/>
        <w:jc w:val="center"/>
        <w:rPr>
          <w:rFonts w:ascii="Times New Roman" w:eastAsia="Tahoma Bold" w:hAnsi="Times New Roman" w:cs="Times New Roman"/>
          <w:sz w:val="24"/>
          <w:szCs w:val="24"/>
        </w:rPr>
      </w:pPr>
      <w:r w:rsidRPr="00215A47">
        <w:rPr>
          <w:rFonts w:ascii="Times New Roman" w:hAnsi="Times New Roman" w:cs="Times New Roman"/>
          <w:sz w:val="24"/>
          <w:szCs w:val="24"/>
        </w:rPr>
        <w:t xml:space="preserve">6. </w:t>
      </w:r>
      <w:r w:rsidRPr="00215A4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F3FE0" w:rsidRPr="00215A47" w:rsidRDefault="001F3FE0">
      <w:pPr>
        <w:pStyle w:val="ConsNonformat"/>
        <w:widowControl/>
        <w:tabs>
          <w:tab w:val="left" w:pos="5400"/>
        </w:tabs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1F3FE0" w:rsidRPr="00215A47" w:rsidRDefault="002A1CB4">
      <w:pPr>
        <w:pStyle w:val="ConsNormal"/>
        <w:widowControl/>
        <w:tabs>
          <w:tab w:val="left" w:pos="5400"/>
        </w:tabs>
        <w:ind w:firstLine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15A47"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Pr="00215A47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и действует до полного выполнения сторонами обязательств по настоящему договору</w:t>
      </w:r>
      <w:r w:rsidRPr="00215A47">
        <w:rPr>
          <w:rFonts w:ascii="Times New Roman" w:hAnsi="Times New Roman" w:cs="Times New Roman"/>
          <w:sz w:val="24"/>
          <w:szCs w:val="24"/>
        </w:rPr>
        <w:t>.</w:t>
      </w:r>
    </w:p>
    <w:p w:rsidR="001F3FE0" w:rsidRPr="00215A47" w:rsidRDefault="002A1CB4">
      <w:pPr>
        <w:pStyle w:val="ConsNormal"/>
        <w:widowControl/>
        <w:tabs>
          <w:tab w:val="left" w:pos="5400"/>
        </w:tabs>
        <w:ind w:firstLine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15A47">
        <w:rPr>
          <w:rFonts w:ascii="Times New Roman" w:hAnsi="Times New Roman" w:cs="Times New Roman"/>
          <w:sz w:val="24"/>
          <w:szCs w:val="24"/>
        </w:rPr>
        <w:t xml:space="preserve">6.2. </w:t>
      </w:r>
      <w:r w:rsidRPr="00215A47">
        <w:rPr>
          <w:rFonts w:ascii="Times New Roman" w:hAnsi="Times New Roman" w:cs="Times New Roman"/>
          <w:sz w:val="24"/>
          <w:szCs w:val="24"/>
        </w:rPr>
        <w:t>Поправки</w:t>
      </w:r>
      <w:r w:rsidRPr="00215A47">
        <w:rPr>
          <w:rFonts w:ascii="Times New Roman" w:hAnsi="Times New Roman" w:cs="Times New Roman"/>
          <w:sz w:val="24"/>
          <w:szCs w:val="24"/>
        </w:rPr>
        <w:t xml:space="preserve">, </w:t>
      </w:r>
      <w:r w:rsidRPr="00215A47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</w:t>
      </w:r>
      <w:r w:rsidRPr="00215A47">
        <w:rPr>
          <w:rFonts w:ascii="Times New Roman" w:hAnsi="Times New Roman" w:cs="Times New Roman"/>
          <w:sz w:val="24"/>
          <w:szCs w:val="24"/>
        </w:rPr>
        <w:t xml:space="preserve">, </w:t>
      </w:r>
      <w:r w:rsidRPr="00215A47">
        <w:rPr>
          <w:rFonts w:ascii="Times New Roman" w:hAnsi="Times New Roman" w:cs="Times New Roman"/>
          <w:sz w:val="24"/>
          <w:szCs w:val="24"/>
        </w:rPr>
        <w:t>оформленные в нотариаль</w:t>
      </w:r>
      <w:r w:rsidRPr="00215A47">
        <w:rPr>
          <w:rFonts w:ascii="Times New Roman" w:hAnsi="Times New Roman" w:cs="Times New Roman"/>
          <w:sz w:val="24"/>
          <w:szCs w:val="24"/>
        </w:rPr>
        <w:t>ной форме</w:t>
      </w:r>
      <w:r w:rsidRPr="00215A47">
        <w:rPr>
          <w:rFonts w:ascii="Times New Roman" w:hAnsi="Times New Roman" w:cs="Times New Roman"/>
          <w:sz w:val="24"/>
          <w:szCs w:val="24"/>
        </w:rPr>
        <w:t xml:space="preserve">, </w:t>
      </w:r>
      <w:r w:rsidRPr="00215A47">
        <w:rPr>
          <w:rFonts w:ascii="Times New Roman" w:hAnsi="Times New Roman" w:cs="Times New Roman"/>
          <w:sz w:val="24"/>
          <w:szCs w:val="24"/>
        </w:rPr>
        <w:t>подписанные уполномоченными сторонами</w:t>
      </w:r>
      <w:r w:rsidRPr="00215A47">
        <w:rPr>
          <w:rFonts w:ascii="Times New Roman" w:hAnsi="Times New Roman" w:cs="Times New Roman"/>
          <w:sz w:val="24"/>
          <w:szCs w:val="24"/>
        </w:rPr>
        <w:t xml:space="preserve">, </w:t>
      </w:r>
      <w:r w:rsidRPr="00215A47">
        <w:rPr>
          <w:rFonts w:ascii="Times New Roman" w:hAnsi="Times New Roman" w:cs="Times New Roman"/>
          <w:sz w:val="24"/>
          <w:szCs w:val="24"/>
        </w:rPr>
        <w:t>являются неотъемлемой частью настоящего договора</w:t>
      </w:r>
      <w:r w:rsidRPr="00215A47">
        <w:rPr>
          <w:rFonts w:ascii="Times New Roman" w:hAnsi="Times New Roman" w:cs="Times New Roman"/>
          <w:sz w:val="24"/>
          <w:szCs w:val="24"/>
        </w:rPr>
        <w:t>.</w:t>
      </w:r>
    </w:p>
    <w:p w:rsidR="001F3FE0" w:rsidRPr="00215A47" w:rsidRDefault="002A1CB4">
      <w:pPr>
        <w:pStyle w:val="ConsNormal"/>
        <w:widowControl/>
        <w:tabs>
          <w:tab w:val="left" w:pos="5400"/>
        </w:tabs>
        <w:ind w:firstLine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15A47">
        <w:rPr>
          <w:rFonts w:ascii="Times New Roman" w:hAnsi="Times New Roman" w:cs="Times New Roman"/>
          <w:sz w:val="24"/>
          <w:szCs w:val="24"/>
        </w:rPr>
        <w:t xml:space="preserve">6.3. </w:t>
      </w:r>
      <w:r w:rsidRPr="00215A47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трех экземплярах</w:t>
      </w:r>
      <w:r w:rsidRPr="00215A47">
        <w:rPr>
          <w:rFonts w:ascii="Times New Roman" w:hAnsi="Times New Roman" w:cs="Times New Roman"/>
          <w:sz w:val="24"/>
          <w:szCs w:val="24"/>
        </w:rPr>
        <w:t xml:space="preserve">, </w:t>
      </w:r>
      <w:r w:rsidRPr="00215A47">
        <w:rPr>
          <w:rFonts w:ascii="Times New Roman" w:hAnsi="Times New Roman" w:cs="Times New Roman"/>
          <w:sz w:val="24"/>
          <w:szCs w:val="24"/>
        </w:rPr>
        <w:t xml:space="preserve">один из которых хранится в делах нотариуса города </w:t>
      </w:r>
      <w:proofErr w:type="gramStart"/>
      <w:r w:rsidRPr="00215A47">
        <w:rPr>
          <w:rFonts w:ascii="Times New Roman" w:hAnsi="Times New Roman" w:cs="Times New Roman"/>
          <w:sz w:val="24"/>
          <w:szCs w:val="24"/>
        </w:rPr>
        <w:t xml:space="preserve">Москвы </w:t>
      </w:r>
      <w:r w:rsidRPr="00215A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215A47">
        <w:rPr>
          <w:rFonts w:ascii="Times New Roman" w:hAnsi="Times New Roman" w:cs="Times New Roman"/>
          <w:sz w:val="24"/>
          <w:szCs w:val="24"/>
        </w:rPr>
        <w:t>___________________</w:t>
      </w:r>
      <w:r w:rsidRPr="00215A47">
        <w:rPr>
          <w:rFonts w:ascii="Times New Roman" w:hAnsi="Times New Roman" w:cs="Times New Roman"/>
          <w:sz w:val="24"/>
          <w:szCs w:val="24"/>
        </w:rPr>
        <w:t xml:space="preserve">), </w:t>
      </w:r>
      <w:r w:rsidRPr="00215A47">
        <w:rPr>
          <w:rFonts w:ascii="Times New Roman" w:hAnsi="Times New Roman" w:cs="Times New Roman"/>
          <w:sz w:val="24"/>
          <w:szCs w:val="24"/>
        </w:rPr>
        <w:t>остальные в</w:t>
      </w:r>
      <w:r w:rsidRPr="00215A47">
        <w:rPr>
          <w:rFonts w:ascii="Times New Roman" w:hAnsi="Times New Roman" w:cs="Times New Roman"/>
          <w:sz w:val="24"/>
          <w:szCs w:val="24"/>
        </w:rPr>
        <w:t>ыдаются сторонам</w:t>
      </w:r>
      <w:r w:rsidRPr="00215A47">
        <w:rPr>
          <w:rFonts w:ascii="Times New Roman" w:hAnsi="Times New Roman" w:cs="Times New Roman"/>
          <w:sz w:val="24"/>
          <w:szCs w:val="24"/>
        </w:rPr>
        <w:t>.</w:t>
      </w:r>
    </w:p>
    <w:p w:rsidR="001F3FE0" w:rsidRPr="00215A47" w:rsidRDefault="001F3FE0">
      <w:pPr>
        <w:pStyle w:val="ConsNormal"/>
        <w:widowControl/>
        <w:tabs>
          <w:tab w:val="left" w:pos="5400"/>
        </w:tabs>
        <w:ind w:firstLine="54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1F3FE0" w:rsidRPr="00215A47" w:rsidRDefault="001F3FE0">
      <w:pPr>
        <w:pStyle w:val="ConsNormal"/>
        <w:widowControl/>
        <w:tabs>
          <w:tab w:val="left" w:pos="5400"/>
        </w:tabs>
        <w:ind w:firstLine="54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1F3FE0" w:rsidRPr="00215A47" w:rsidRDefault="002A1CB4">
      <w:pPr>
        <w:tabs>
          <w:tab w:val="left" w:pos="1134"/>
          <w:tab w:val="left" w:pos="5103"/>
          <w:tab w:val="left" w:pos="5400"/>
        </w:tabs>
        <w:jc w:val="both"/>
        <w:rPr>
          <w:rFonts w:eastAsia="Tahoma Bold" w:cs="Times New Roman"/>
          <w:sz w:val="24"/>
          <w:szCs w:val="24"/>
        </w:rPr>
      </w:pPr>
      <w:r w:rsidRPr="00215A47">
        <w:rPr>
          <w:rFonts w:cs="Times New Roman"/>
          <w:sz w:val="24"/>
          <w:szCs w:val="24"/>
        </w:rPr>
        <w:t>ПОДПИСИ СТОРОН</w:t>
      </w:r>
      <w:r w:rsidRPr="00215A47">
        <w:rPr>
          <w:rFonts w:cs="Times New Roman"/>
          <w:sz w:val="24"/>
          <w:szCs w:val="24"/>
        </w:rPr>
        <w:t>:</w:t>
      </w:r>
    </w:p>
    <w:p w:rsidR="001F3FE0" w:rsidRPr="00215A47" w:rsidRDefault="001F3FE0">
      <w:pPr>
        <w:tabs>
          <w:tab w:val="left" w:pos="284"/>
          <w:tab w:val="left" w:pos="5400"/>
          <w:tab w:val="left" w:leader="underscore" w:pos="9072"/>
        </w:tabs>
        <w:jc w:val="both"/>
        <w:rPr>
          <w:rFonts w:eastAsia="Tahoma Bold" w:cs="Times New Roman"/>
          <w:sz w:val="24"/>
          <w:szCs w:val="24"/>
        </w:rPr>
      </w:pPr>
    </w:p>
    <w:p w:rsidR="001F3FE0" w:rsidRPr="00215A47" w:rsidRDefault="001F3FE0">
      <w:pPr>
        <w:tabs>
          <w:tab w:val="left" w:pos="284"/>
          <w:tab w:val="left" w:pos="5400"/>
          <w:tab w:val="left" w:leader="underscore" w:pos="9072"/>
        </w:tabs>
        <w:jc w:val="both"/>
        <w:rPr>
          <w:rFonts w:eastAsia="Tahoma Bold" w:cs="Times New Roman"/>
          <w:sz w:val="24"/>
          <w:szCs w:val="24"/>
        </w:rPr>
      </w:pPr>
    </w:p>
    <w:p w:rsidR="001F3FE0" w:rsidRPr="00215A47" w:rsidRDefault="002A1CB4">
      <w:pPr>
        <w:tabs>
          <w:tab w:val="left" w:pos="284"/>
          <w:tab w:val="left" w:pos="5400"/>
          <w:tab w:val="left" w:leader="underscore" w:pos="9132"/>
        </w:tabs>
        <w:jc w:val="both"/>
        <w:rPr>
          <w:rFonts w:eastAsia="Tahoma" w:cs="Times New Roman"/>
          <w:sz w:val="24"/>
          <w:szCs w:val="24"/>
        </w:rPr>
      </w:pPr>
      <w:r w:rsidRPr="00215A47">
        <w:rPr>
          <w:rFonts w:cs="Times New Roman"/>
          <w:sz w:val="24"/>
          <w:szCs w:val="24"/>
        </w:rPr>
        <w:t>Заимодавец</w:t>
      </w:r>
      <w:r w:rsidRPr="00215A47">
        <w:rPr>
          <w:rFonts w:cs="Times New Roman"/>
          <w:sz w:val="24"/>
          <w:szCs w:val="24"/>
        </w:rPr>
        <w:t>_________________________________________________________________</w:t>
      </w:r>
    </w:p>
    <w:p w:rsidR="001F3FE0" w:rsidRPr="00215A47" w:rsidRDefault="001F3FE0">
      <w:pPr>
        <w:tabs>
          <w:tab w:val="left" w:pos="284"/>
          <w:tab w:val="left" w:pos="5400"/>
          <w:tab w:val="left" w:leader="underscore" w:pos="9132"/>
        </w:tabs>
        <w:jc w:val="both"/>
        <w:rPr>
          <w:rFonts w:eastAsia="Tahoma" w:cs="Times New Roman"/>
          <w:sz w:val="24"/>
          <w:szCs w:val="24"/>
        </w:rPr>
      </w:pPr>
    </w:p>
    <w:p w:rsidR="001F3FE0" w:rsidRPr="00215A47" w:rsidRDefault="001F3FE0">
      <w:pPr>
        <w:tabs>
          <w:tab w:val="left" w:pos="284"/>
          <w:tab w:val="left" w:pos="5400"/>
          <w:tab w:val="left" w:leader="underscore" w:pos="9132"/>
        </w:tabs>
        <w:jc w:val="both"/>
        <w:rPr>
          <w:rFonts w:eastAsia="Tahoma" w:cs="Times New Roman"/>
          <w:sz w:val="24"/>
          <w:szCs w:val="24"/>
        </w:rPr>
      </w:pPr>
    </w:p>
    <w:p w:rsidR="001F3FE0" w:rsidRPr="00215A47" w:rsidRDefault="002A1CB4">
      <w:pPr>
        <w:tabs>
          <w:tab w:val="left" w:pos="284"/>
          <w:tab w:val="left" w:pos="5400"/>
          <w:tab w:val="left" w:leader="underscore" w:pos="9132"/>
        </w:tabs>
        <w:jc w:val="both"/>
        <w:rPr>
          <w:rFonts w:cs="Times New Roman"/>
          <w:sz w:val="24"/>
          <w:szCs w:val="24"/>
        </w:rPr>
      </w:pPr>
      <w:r w:rsidRPr="00215A47">
        <w:rPr>
          <w:rFonts w:cs="Times New Roman"/>
          <w:sz w:val="24"/>
          <w:szCs w:val="24"/>
        </w:rPr>
        <w:t>Заемщик</w:t>
      </w:r>
      <w:r w:rsidRPr="00215A47">
        <w:rPr>
          <w:rFonts w:cs="Times New Roman"/>
          <w:sz w:val="24"/>
          <w:szCs w:val="24"/>
        </w:rPr>
        <w:t>___________________________________________________________________</w:t>
      </w:r>
    </w:p>
    <w:sectPr w:rsidR="001F3FE0" w:rsidRPr="00215A47">
      <w:headerReference w:type="default" r:id="rId11"/>
      <w:footerReference w:type="default" r:id="rId12"/>
      <w:pgSz w:w="11900" w:h="16840"/>
      <w:pgMar w:top="1418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CB4" w:rsidRDefault="002A1CB4">
      <w:r>
        <w:separator/>
      </w:r>
    </w:p>
  </w:endnote>
  <w:endnote w:type="continuationSeparator" w:id="0">
    <w:p w:rsidR="002A1CB4" w:rsidRDefault="002A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E0" w:rsidRDefault="001F3F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CB4" w:rsidRDefault="002A1CB4">
      <w:r>
        <w:separator/>
      </w:r>
    </w:p>
  </w:footnote>
  <w:footnote w:type="continuationSeparator" w:id="0">
    <w:p w:rsidR="002A1CB4" w:rsidRDefault="002A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E0" w:rsidRDefault="001F3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E0"/>
    <w:rsid w:val="001F3FE0"/>
    <w:rsid w:val="00215A47"/>
    <w:rsid w:val="002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09C5C"/>
  <w15:docId w15:val="{0FF67BA5-395D-CD4B-A399-31A5E09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paragraph" w:styleId="1">
    <w:name w:val="heading 1"/>
    <w:next w:val="a"/>
    <w:uiPriority w:val="9"/>
    <w:qFormat/>
    <w:pPr>
      <w:keepNext/>
      <w:tabs>
        <w:tab w:val="left" w:pos="1134"/>
        <w:tab w:val="left" w:pos="5103"/>
      </w:tabs>
      <w:spacing w:line="240" w:lineRule="atLeast"/>
      <w:jc w:val="center"/>
      <w:outlineLvl w:val="0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Название"/>
    <w:pPr>
      <w:tabs>
        <w:tab w:val="left" w:pos="1134"/>
        <w:tab w:val="left" w:pos="5103"/>
      </w:tabs>
      <w:spacing w:line="240" w:lineRule="atLeast"/>
      <w:jc w:val="center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ConsNonformat">
    <w:name w:val="ConsNonformat"/>
    <w:pPr>
      <w:widowControl w:val="0"/>
    </w:pPr>
    <w:rPr>
      <w:rFonts w:ascii="Courier New" w:eastAsia="Courier New" w:hAnsi="Courier New" w:cs="Courier New"/>
      <w:color w:val="000000"/>
      <w:u w:color="00000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.group.law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bgrouplaw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b.group.law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bgrouplaw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2020-11-20T13:09:00Z</dcterms:created>
  <dcterms:modified xsi:type="dcterms:W3CDTF">2020-11-20T13:09:00Z</dcterms:modified>
</cp:coreProperties>
</file>