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Monaco" w:hAnsi="Monaco" w:cs="Monaco"/>
        </w:rPr>
        <w:t>ЕШЕНИЕ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 30 </w:t>
      </w:r>
      <w:r>
        <w:rPr>
          <w:rFonts w:ascii="Monaco" w:hAnsi="Monaco" w:cs="Monaco"/>
        </w:rPr>
        <w:t>сентября</w:t>
      </w:r>
      <w:r>
        <w:rPr>
          <w:rFonts w:ascii="Courier" w:hAnsi="Courier" w:cs="Courier"/>
        </w:rPr>
        <w:t xml:space="preserve"> 201</w:t>
      </w:r>
      <w:r>
        <w:rPr>
          <w:rFonts w:ascii="Courier" w:hAnsi="Courier" w:cs="Courier"/>
          <w:lang w:val="en-US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Нагатинский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Соколовой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прокурора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5,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6,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2-</w:t>
      </w:r>
      <w:r w:rsidRPr="00CC4568">
        <w:rPr>
          <w:rFonts w:ascii="Courier" w:hAnsi="Courier" w:cs="Courier"/>
        </w:rPr>
        <w:t>***</w:t>
      </w:r>
      <w:r>
        <w:rPr>
          <w:rFonts w:ascii="Courier" w:hAnsi="Courier" w:cs="Courier"/>
        </w:rPr>
        <w:t>/1</w:t>
      </w:r>
      <w:r w:rsidRPr="00CC4568"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,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обратилась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длительное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заботится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физическом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психическом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духовном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нравственном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Это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выражается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крупную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посещает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школу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вообще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Нарушение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выражается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злоупотреблении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правами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препятствует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нормальному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отдыху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каких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выезд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отдых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границу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очередь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чинилось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препятствий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ребенком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7,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называет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папой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Воспитанием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занимается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отчим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8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2,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совершеннолетия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явилась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заявлении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Столяр Р.Д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действующий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доверенности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слушания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неявки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сообщил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возражений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подготовиться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разбирательству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воспользовался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содействия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собирании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просил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состязательности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судопроизводства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.12,56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неблагоприятные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имеющимся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возлагаются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рассматривает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производства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Управления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слушания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направил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целесообразности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прокурора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полагавшего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63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воспитывать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несут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заботиться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физическом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психическом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духовном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нравственном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69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один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могут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уклоняются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злостном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отказываются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отделения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лечебного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воспитательного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населения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аналогичных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учреждений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злоупотребляет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правами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жестоко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детьми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психическое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насилие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покушаются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неприкосновенность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больными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хроническим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алкоголизмом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наркоманией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совершили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умышленное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преступление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 </w:t>
      </w:r>
      <w:r>
        <w:rPr>
          <w:rFonts w:ascii="Monaco" w:hAnsi="Monaco" w:cs="Monaco"/>
        </w:rPr>
        <w:t>имеют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несовершеннолетнюю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2,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отцовства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справки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 №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несовершеннолетняя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зарегистрирована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Кавказский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р</w:t>
      </w:r>
      <w:r>
        <w:rPr>
          <w:rFonts w:ascii="Courier" w:hAnsi="Courier" w:cs="Courier"/>
        </w:rPr>
        <w:t xml:space="preserve">,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2008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7,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жилищно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бытовых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Кавказский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р</w:t>
      </w:r>
      <w:r>
        <w:rPr>
          <w:rFonts w:ascii="Courier" w:hAnsi="Courier" w:cs="Courier"/>
        </w:rPr>
        <w:t xml:space="preserve">,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выявлено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созданы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отдыха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обучения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развития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Обследовать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жилищно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бытовые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УСЗН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Царицыно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ЮАО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характеристики</w:t>
      </w:r>
      <w:proofErr w:type="gramEnd"/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предоставленной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ГБОУ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СОШ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 №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ЮАО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учится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школе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класса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зарекомендовала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себя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старательную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трудолюбивую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ученицу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Учится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«4»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«5». </w:t>
      </w:r>
      <w:r>
        <w:rPr>
          <w:rFonts w:ascii="Monaco" w:hAnsi="Monaco" w:cs="Monaco"/>
        </w:rPr>
        <w:t>Школу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пропускает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причины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хорошее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уважительна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старшим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вежлива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Воспитанием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4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занимается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мама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отчим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8,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посещаю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собрания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интересуются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школьной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Отец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собрания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учебой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занятостью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Несовершеннолетняя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2, </w:t>
      </w:r>
      <w:r>
        <w:rPr>
          <w:rFonts w:ascii="Monaco" w:hAnsi="Monaco" w:cs="Monaco"/>
        </w:rPr>
        <w:t>допрошенная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педагога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10, </w:t>
      </w:r>
      <w:r>
        <w:rPr>
          <w:rFonts w:ascii="Monaco" w:hAnsi="Monaco" w:cs="Monaco"/>
        </w:rPr>
        <w:t>показала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мамой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отчимом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7,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папой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известно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биологическим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однако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поздравляет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подарки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одежду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покупает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принимает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приказа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 №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постановления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расчете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пристава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Царицынского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УФССП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447 667, 43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ответа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поступившего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филиала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 №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Наркологический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диспансер</w:t>
      </w:r>
      <w:r>
        <w:rPr>
          <w:rFonts w:ascii="Courier" w:hAnsi="Courier" w:cs="Courier"/>
        </w:rPr>
        <w:t xml:space="preserve"> №6) </w:t>
      </w:r>
      <w:r>
        <w:rPr>
          <w:rFonts w:ascii="Monaco" w:hAnsi="Monaco" w:cs="Monaco"/>
        </w:rPr>
        <w:t>ГБУЗ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МНПЦ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наркология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ДЗМ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 </w:t>
      </w:r>
      <w:r>
        <w:rPr>
          <w:rFonts w:ascii="Monaco" w:hAnsi="Monaco" w:cs="Monaco"/>
        </w:rPr>
        <w:t>состоит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опийной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зависимости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Проанализировав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юридически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злостное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нашли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наркоманией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Рассматривая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следующему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80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4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113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уплачиваемым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статьей</w:t>
      </w:r>
      <w:r>
        <w:rPr>
          <w:rFonts w:ascii="Courier" w:hAnsi="Courier" w:cs="Courier"/>
        </w:rPr>
        <w:t xml:space="preserve"> 81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определяется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обязанного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производилось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случаях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обязанное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работало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будут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подтверждающие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Аналогичная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позиция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закреплена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102 </w:t>
      </w:r>
      <w:r>
        <w:rPr>
          <w:rFonts w:ascii="Monaco" w:hAnsi="Monaco" w:cs="Monaco"/>
        </w:rPr>
        <w:t>Федерального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02.10.2007 № 229-</w:t>
      </w:r>
      <w:r>
        <w:rPr>
          <w:rFonts w:ascii="Monaco" w:hAnsi="Monaco" w:cs="Monaco"/>
        </w:rPr>
        <w:t>ФЗ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исполнительном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производстве</w:t>
      </w:r>
      <w:r>
        <w:rPr>
          <w:rFonts w:ascii="Courier" w:hAnsi="Courier" w:cs="Courier"/>
        </w:rPr>
        <w:t>».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13, 123 </w:t>
      </w:r>
      <w:r>
        <w:rPr>
          <w:rFonts w:ascii="Monaco" w:hAnsi="Monaco" w:cs="Monaco"/>
        </w:rPr>
        <w:t>Конституции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12, 56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закрепляют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принципы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равенства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диспозитивности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состязательности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обязывают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самостоятельно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доказывать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ссылаются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Материалами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подтверждающих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препятствий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несвоевременной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задержкой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неправильным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перечислением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образовалась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каких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предпринимает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расчета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447 667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43 </w:t>
      </w:r>
      <w:r>
        <w:rPr>
          <w:rFonts w:ascii="Monaco" w:hAnsi="Monaco" w:cs="Monaco"/>
        </w:rPr>
        <w:t>коп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расчету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математически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обоснованным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Переходя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совершеннолетия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приказа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 №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194-199, 233-235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ш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  <w:b/>
          <w:bCs/>
        </w:rPr>
        <w:t>: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удовлетворить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Лишить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2,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447 667 (</w:t>
      </w:r>
      <w:r>
        <w:rPr>
          <w:rFonts w:ascii="Monaco" w:hAnsi="Monaco" w:cs="Monaco"/>
        </w:rPr>
        <w:t>четыреста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тысяч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шестьсот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шестьдесят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43 </w:t>
      </w:r>
      <w:r>
        <w:rPr>
          <w:rFonts w:ascii="Monaco" w:hAnsi="Monaco" w:cs="Monaco"/>
        </w:rPr>
        <w:t>коп</w:t>
      </w:r>
      <w:r>
        <w:rPr>
          <w:rFonts w:ascii="Courier" w:hAnsi="Courier" w:cs="Courier"/>
        </w:rPr>
        <w:t xml:space="preserve">.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принявший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заочное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вручения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Заочное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bookmarkStart w:id="0" w:name="_GoBack"/>
      <w:bookmarkEnd w:id="0"/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через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Нагатинский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подачи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>.</w:t>
      </w:r>
    </w:p>
    <w:p w:rsidR="00CC4568" w:rsidRDefault="00CC4568" w:rsidP="00CC456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CC4568" w:rsidP="00CC4568"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Соколова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68"/>
    <w:rsid w:val="00227D55"/>
    <w:rsid w:val="00CC4568"/>
    <w:rsid w:val="00DA205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3C4C"/>
  <w15:chartTrackingRefBased/>
  <w15:docId w15:val="{F950B4C7-9684-6C42-95C8-4D52DBF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2019-06-13T12:00:00Z</dcterms:created>
  <dcterms:modified xsi:type="dcterms:W3CDTF">2019-06-13T12:01:00Z</dcterms:modified>
</cp:coreProperties>
</file>